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0B93" w14:textId="4059EEB9" w:rsidR="00917A82" w:rsidRDefault="00A31C7F">
      <w:r w:rsidRPr="00A31C7F">
        <w:rPr>
          <w:noProof/>
        </w:rPr>
        <w:drawing>
          <wp:anchor distT="0" distB="0" distL="114300" distR="114300" simplePos="0" relativeHeight="251662336" behindDoc="0" locked="0" layoutInCell="1" allowOverlap="1" wp14:anchorId="21E122FF" wp14:editId="0B812B0D">
            <wp:simplePos x="0" y="0"/>
            <wp:positionH relativeFrom="margin">
              <wp:align>center</wp:align>
            </wp:positionH>
            <wp:positionV relativeFrom="paragraph">
              <wp:posOffset>-469900</wp:posOffset>
            </wp:positionV>
            <wp:extent cx="3548217" cy="1005205"/>
            <wp:effectExtent l="0" t="0" r="0" b="0"/>
            <wp:wrapNone/>
            <wp:docPr id="76" name="Picture 75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ED93D9-1945-AC46-9213-C22F251FC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5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71ED93D9-1945-AC46-9213-C22F251FC4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217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C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9C703" wp14:editId="77E00D05">
                <wp:simplePos x="0" y="0"/>
                <wp:positionH relativeFrom="column">
                  <wp:posOffset>-665480</wp:posOffset>
                </wp:positionH>
                <wp:positionV relativeFrom="paragraph">
                  <wp:posOffset>1522730</wp:posOffset>
                </wp:positionV>
                <wp:extent cx="7362190" cy="322580"/>
                <wp:effectExtent l="0" t="0" r="0" b="0"/>
                <wp:wrapNone/>
                <wp:docPr id="34" name="TextBox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F72638-306F-7F4E-8938-D6DE3248D6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190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053077" w14:textId="7F54E504" w:rsidR="00A31C7F" w:rsidRDefault="00A31C7F" w:rsidP="00A31C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14667"/>
                                <w:kern w:val="24"/>
                                <w:sz w:val="30"/>
                                <w:szCs w:val="30"/>
                              </w:rPr>
                              <w:t>Below are frequently asked questions with links to the answers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9C703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margin-left:-52.4pt;margin-top:119.9pt;width:579.7pt;height: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" filled="f" stroked="f">
                <v:textbox style="mso-fit-shape-to-text:t">
                  <w:txbxContent>
                    <w:p w14:paraId="74053077" w14:textId="7F54E504" w:rsidR="00A31C7F" w:rsidRDefault="00A31C7F" w:rsidP="00A31C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14667"/>
                          <w:kern w:val="24"/>
                          <w:sz w:val="30"/>
                          <w:szCs w:val="30"/>
                        </w:rPr>
                        <w:t>Below are frequently asked questions with links to the 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0905FDDC" w14:textId="65985405" w:rsidR="00A31C7F" w:rsidRDefault="00A31C7F"/>
    <w:p w14:paraId="4D746888" w14:textId="55280A2B" w:rsidR="00A31C7F" w:rsidRDefault="003A24B3">
      <w:r w:rsidRPr="00A31C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E71D" wp14:editId="0D44E4CF">
                <wp:simplePos x="0" y="0"/>
                <wp:positionH relativeFrom="column">
                  <wp:posOffset>-228600</wp:posOffset>
                </wp:positionH>
                <wp:positionV relativeFrom="paragraph">
                  <wp:posOffset>267970</wp:posOffset>
                </wp:positionV>
                <wp:extent cx="6425565" cy="476885"/>
                <wp:effectExtent l="0" t="0" r="0" b="0"/>
                <wp:wrapNone/>
                <wp:docPr id="39" name="Rectangle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0D2E6C-0C2A-614C-A42E-EBAA7D7066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65" cy="476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BC41B5" w14:textId="7C4757E0" w:rsidR="00A31C7F" w:rsidRPr="003A24B3" w:rsidRDefault="00A31C7F" w:rsidP="00A31C7F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3A24B3">
                              <w:rPr>
                                <w:rFonts w:ascii="Calibri" w:hAnsi="Calibri" w:cs="Calibri"/>
                                <w:color w:val="00B4E7"/>
                                <w:kern w:val="24"/>
                                <w:sz w:val="72"/>
                                <w:szCs w:val="72"/>
                              </w:rPr>
                              <w:t>Webex</w:t>
                            </w:r>
                            <w:proofErr w:type="spellEnd"/>
                            <w:r w:rsidRPr="003A24B3">
                              <w:rPr>
                                <w:rFonts w:ascii="Calibri" w:hAnsi="Calibri" w:cs="Calibri"/>
                                <w:color w:val="00B4E7"/>
                                <w:kern w:val="24"/>
                                <w:sz w:val="72"/>
                                <w:szCs w:val="72"/>
                              </w:rPr>
                              <w:t xml:space="preserve"> Board</w:t>
                            </w:r>
                            <w:r w:rsidR="002276D1" w:rsidRPr="003A24B3">
                              <w:rPr>
                                <w:rFonts w:ascii="Calibri" w:hAnsi="Calibri" w:cs="Calibri"/>
                                <w:color w:val="00B4E7"/>
                                <w:kern w:val="24"/>
                                <w:sz w:val="72"/>
                                <w:szCs w:val="72"/>
                              </w:rPr>
                              <w:t>s</w:t>
                            </w:r>
                            <w:r w:rsidRPr="003A24B3">
                              <w:rPr>
                                <w:rFonts w:ascii="Calibri" w:hAnsi="Calibri" w:cs="Calibri"/>
                                <w:color w:val="00B4E7"/>
                                <w:kern w:val="24"/>
                                <w:sz w:val="72"/>
                                <w:szCs w:val="72"/>
                              </w:rPr>
                              <w:t xml:space="preserve"> FAQ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AE71D" id="Rectangle 38" o:spid="_x0000_s1027" style="position:absolute;margin-left:-18pt;margin-top:21.1pt;width:505.95pt;height:3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" filled="f" stroked="f">
                <v:textbox style="mso-fit-shape-to-text:t">
                  <w:txbxContent>
                    <w:p w14:paraId="45BC41B5" w14:textId="7C4757E0" w:rsidR="00A31C7F" w:rsidRPr="003A24B3" w:rsidRDefault="00A31C7F" w:rsidP="00A31C7F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3A24B3">
                        <w:rPr>
                          <w:rFonts w:ascii="Calibri" w:hAnsi="Calibri" w:cs="Calibri"/>
                          <w:color w:val="00B4E7"/>
                          <w:kern w:val="24"/>
                          <w:sz w:val="72"/>
                          <w:szCs w:val="72"/>
                        </w:rPr>
                        <w:t>Webex</w:t>
                      </w:r>
                      <w:proofErr w:type="spellEnd"/>
                      <w:r w:rsidRPr="003A24B3">
                        <w:rPr>
                          <w:rFonts w:ascii="Calibri" w:hAnsi="Calibri" w:cs="Calibri"/>
                          <w:color w:val="00B4E7"/>
                          <w:kern w:val="24"/>
                          <w:sz w:val="72"/>
                          <w:szCs w:val="72"/>
                        </w:rPr>
                        <w:t xml:space="preserve"> Board</w:t>
                      </w:r>
                      <w:r w:rsidR="002276D1" w:rsidRPr="003A24B3">
                        <w:rPr>
                          <w:rFonts w:ascii="Calibri" w:hAnsi="Calibri" w:cs="Calibri"/>
                          <w:color w:val="00B4E7"/>
                          <w:kern w:val="24"/>
                          <w:sz w:val="72"/>
                          <w:szCs w:val="72"/>
                        </w:rPr>
                        <w:t>s</w:t>
                      </w:r>
                      <w:r w:rsidRPr="003A24B3">
                        <w:rPr>
                          <w:rFonts w:ascii="Calibri" w:hAnsi="Calibri" w:cs="Calibri"/>
                          <w:color w:val="00B4E7"/>
                          <w:kern w:val="24"/>
                          <w:sz w:val="72"/>
                          <w:szCs w:val="72"/>
                        </w:rPr>
                        <w:t xml:space="preserve"> FAQ</w:t>
                      </w:r>
                    </w:p>
                  </w:txbxContent>
                </v:textbox>
              </v:rect>
            </w:pict>
          </mc:Fallback>
        </mc:AlternateContent>
      </w:r>
      <w:r w:rsidR="00973AA1" w:rsidRPr="00A31C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FD71F" wp14:editId="4B991F3C">
                <wp:simplePos x="0" y="0"/>
                <wp:positionH relativeFrom="column">
                  <wp:posOffset>-895350</wp:posOffset>
                </wp:positionH>
                <wp:positionV relativeFrom="paragraph">
                  <wp:posOffset>207645</wp:posOffset>
                </wp:positionV>
                <wp:extent cx="7772400" cy="1430655"/>
                <wp:effectExtent l="0" t="0" r="0" b="0"/>
                <wp:wrapNone/>
                <wp:docPr id="52" name="Rectangle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05266C-0BA9-944A-9A74-685A585C8F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30655"/>
                        </a:xfrm>
                        <a:prstGeom prst="rect">
                          <a:avLst/>
                        </a:prstGeom>
                        <a:solidFill>
                          <a:srgbClr val="E8E8E8">
                            <a:alpha val="4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428398C" id="Rectangle 51" o:spid="_x0000_s1026" style="position:absolute;margin-left:-70.5pt;margin-top:16.35pt;width:612pt;height:1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" fillcolor="#e8e8e8" stroked="f" strokeweight="1pt">
                <v:fill opacity="30069f"/>
              </v:rect>
            </w:pict>
          </mc:Fallback>
        </mc:AlternateContent>
      </w:r>
    </w:p>
    <w:p w14:paraId="74FB66FC" w14:textId="35E7A7D9" w:rsidR="00A31C7F" w:rsidRDefault="00A31C7F"/>
    <w:p w14:paraId="1F4DE91F" w14:textId="77777777" w:rsidR="00A31C7F" w:rsidRDefault="00A31C7F"/>
    <w:p w14:paraId="784338F4" w14:textId="6DF498A9" w:rsidR="00A31C7F" w:rsidRDefault="00A31C7F"/>
    <w:p w14:paraId="29B3BA90" w14:textId="77777777" w:rsidR="00A31C7F" w:rsidRDefault="00A31C7F"/>
    <w:p w14:paraId="464C55DE" w14:textId="2195B544" w:rsidR="00A31C7F" w:rsidRDefault="00A31C7F"/>
    <w:p w14:paraId="04BF7DF7" w14:textId="119201E9" w:rsidR="002276D1" w:rsidRDefault="002276D1" w:rsidP="002276D1">
      <w:pPr>
        <w:pStyle w:val="NormalWeb"/>
        <w:spacing w:before="0" w:beforeAutospacing="0" w:after="0" w:afterAutospacing="0" w:line="264" w:lineRule="auto"/>
      </w:pPr>
    </w:p>
    <w:p w14:paraId="29600576" w14:textId="5491F90B" w:rsidR="00E02E50" w:rsidRPr="00D21544" w:rsidRDefault="006113FB" w:rsidP="00D21544">
      <w:pPr>
        <w:pStyle w:val="NormalWeb"/>
        <w:spacing w:before="0" w:beforeAutospacing="0" w:after="0" w:afterAutospacing="0" w:line="480" w:lineRule="auto"/>
        <w:rPr>
          <w:rFonts w:eastAsiaTheme="majorEastAsia" w:cstheme="minorHAnsi"/>
          <w:b/>
          <w:sz w:val="30"/>
          <w:szCs w:val="30"/>
        </w:rPr>
      </w:pPr>
      <w:hyperlink w:anchor="Whiteboard" w:history="1">
        <w:r w:rsidR="00E02E50" w:rsidRPr="00D21544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How do I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u</w:t>
        </w:r>
        <w:r w:rsidR="00E02E50" w:rsidRPr="00D21544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se the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w</w:t>
        </w:r>
        <w:r w:rsidR="00E02E50" w:rsidRPr="00D21544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hiteboard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f</w:t>
        </w:r>
        <w:r w:rsidR="00E02E50" w:rsidRPr="00D21544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eature on the </w:t>
        </w:r>
        <w:proofErr w:type="spellStart"/>
        <w:r w:rsidR="00E02E50" w:rsidRPr="00D21544">
          <w:rPr>
            <w:rStyle w:val="Hyperlink"/>
            <w:rFonts w:eastAsiaTheme="majorEastAsia" w:cstheme="minorHAnsi"/>
            <w:b/>
            <w:sz w:val="30"/>
            <w:szCs w:val="30"/>
          </w:rPr>
          <w:t>Webe</w:t>
        </w:r>
        <w:r w:rsidR="00E02E50" w:rsidRPr="00D21544">
          <w:rPr>
            <w:rStyle w:val="Hyperlink"/>
            <w:rFonts w:eastAsiaTheme="majorEastAsia" w:cstheme="minorHAnsi"/>
            <w:b/>
            <w:sz w:val="30"/>
            <w:szCs w:val="30"/>
          </w:rPr>
          <w:t>x</w:t>
        </w:r>
        <w:proofErr w:type="spellEnd"/>
        <w:r w:rsid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</w:t>
        </w:r>
        <w:r w:rsidR="00E02E50" w:rsidRPr="00D21544">
          <w:rPr>
            <w:rStyle w:val="Hyperlink"/>
            <w:rFonts w:eastAsiaTheme="majorEastAsia" w:cstheme="minorHAnsi"/>
            <w:b/>
            <w:sz w:val="30"/>
            <w:szCs w:val="30"/>
          </w:rPr>
          <w:t>Board</w:t>
        </w:r>
        <w:r w:rsidR="00E02E50" w:rsidRPr="002276D1">
          <w:rPr>
            <w:rStyle w:val="Hyperlink"/>
            <w:rFonts w:eastAsiaTheme="majorEastAsia" w:cstheme="minorHAnsi"/>
            <w:b/>
            <w:sz w:val="30"/>
            <w:szCs w:val="30"/>
          </w:rPr>
          <w:t>?</w:t>
        </w:r>
      </w:hyperlink>
    </w:p>
    <w:p w14:paraId="0A6B0C0F" w14:textId="1C47951A" w:rsidR="00E02E50" w:rsidRPr="00D21544" w:rsidRDefault="006113FB" w:rsidP="00D21544">
      <w:pPr>
        <w:pStyle w:val="NormalWeb"/>
        <w:spacing w:before="0" w:beforeAutospacing="0" w:after="0" w:afterAutospacing="0" w:line="480" w:lineRule="auto"/>
        <w:rPr>
          <w:rFonts w:eastAsiaTheme="majorEastAsia" w:cstheme="minorHAnsi"/>
          <w:b/>
          <w:sz w:val="30"/>
          <w:szCs w:val="30"/>
        </w:rPr>
      </w:pPr>
      <w:hyperlink w:anchor="Place" w:history="1"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How do I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p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lace to a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c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all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u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sing th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e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</w:t>
        </w:r>
        <w:proofErr w:type="spellStart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Webex</w:t>
        </w:r>
        <w:proofErr w:type="spellEnd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Board</w:t>
        </w:r>
        <w:r w:rsidR="00E02E50" w:rsidRPr="002276D1">
          <w:rPr>
            <w:rStyle w:val="Hyperlink"/>
            <w:rFonts w:eastAsiaTheme="majorEastAsia" w:cstheme="minorHAnsi"/>
            <w:b/>
            <w:sz w:val="30"/>
            <w:szCs w:val="30"/>
          </w:rPr>
          <w:t>?</w:t>
        </w:r>
      </w:hyperlink>
    </w:p>
    <w:p w14:paraId="10631A2E" w14:textId="66522423" w:rsidR="00E02E50" w:rsidRPr="00D21544" w:rsidRDefault="006113FB" w:rsidP="00D21544">
      <w:pPr>
        <w:pStyle w:val="NormalWeb"/>
        <w:spacing w:before="0" w:beforeAutospacing="0" w:after="0" w:afterAutospacing="0" w:line="480" w:lineRule="auto"/>
        <w:rPr>
          <w:rFonts w:eastAsiaTheme="majorEastAsia" w:cstheme="minorHAnsi"/>
          <w:b/>
          <w:sz w:val="30"/>
          <w:szCs w:val="30"/>
        </w:rPr>
      </w:pPr>
      <w:hyperlink w:anchor="Receive" w:history="1"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How do I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r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eceive a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c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all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u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sin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g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the </w:t>
        </w:r>
        <w:proofErr w:type="spellStart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Webex</w:t>
        </w:r>
        <w:proofErr w:type="spellEnd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Board</w:t>
        </w:r>
        <w:r w:rsidR="00E02E50" w:rsidRPr="002276D1">
          <w:rPr>
            <w:rStyle w:val="Hyperlink"/>
            <w:rFonts w:eastAsiaTheme="majorEastAsia" w:cstheme="minorHAnsi"/>
            <w:b/>
            <w:sz w:val="30"/>
            <w:szCs w:val="30"/>
          </w:rPr>
          <w:t>?</w:t>
        </w:r>
      </w:hyperlink>
    </w:p>
    <w:p w14:paraId="44C2F49E" w14:textId="465BCE8A" w:rsidR="00E02E50" w:rsidRPr="00D21544" w:rsidRDefault="006113FB" w:rsidP="00D21544">
      <w:pPr>
        <w:pStyle w:val="NormalWeb"/>
        <w:spacing w:before="0" w:beforeAutospacing="0" w:after="0" w:afterAutospacing="0" w:line="480" w:lineRule="auto"/>
        <w:rPr>
          <w:rFonts w:eastAsiaTheme="majorEastAsia" w:cstheme="minorHAnsi"/>
          <w:b/>
          <w:sz w:val="30"/>
          <w:szCs w:val="30"/>
        </w:rPr>
      </w:pPr>
      <w:hyperlink w:anchor="Share" w:history="1"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What do I do to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s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hare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c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onten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t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from the </w:t>
        </w:r>
        <w:proofErr w:type="spellStart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Webex</w:t>
        </w:r>
        <w:proofErr w:type="spellEnd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Board</w:t>
        </w:r>
        <w:r w:rsidR="00E02E50" w:rsidRPr="002276D1">
          <w:rPr>
            <w:rStyle w:val="Hyperlink"/>
            <w:rFonts w:eastAsiaTheme="majorEastAsia" w:cstheme="minorHAnsi"/>
            <w:b/>
            <w:sz w:val="30"/>
            <w:szCs w:val="30"/>
          </w:rPr>
          <w:t>?</w:t>
        </w:r>
      </w:hyperlink>
    </w:p>
    <w:p w14:paraId="72536AFD" w14:textId="108FBABD" w:rsidR="00E02E50" w:rsidRPr="00D21544" w:rsidRDefault="006113FB" w:rsidP="00D21544">
      <w:pPr>
        <w:pStyle w:val="NormalWeb"/>
        <w:spacing w:before="0" w:beforeAutospacing="0" w:after="0" w:afterAutospacing="0" w:line="480" w:lineRule="auto"/>
        <w:rPr>
          <w:rFonts w:eastAsiaTheme="majorEastAsia" w:cstheme="minorHAnsi"/>
          <w:b/>
          <w:sz w:val="30"/>
          <w:szCs w:val="30"/>
        </w:rPr>
      </w:pPr>
      <w:hyperlink w:anchor="Annotate" w:history="1"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How do I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a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nnotate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c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ontent o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n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the </w:t>
        </w:r>
        <w:proofErr w:type="spellStart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Webex</w:t>
        </w:r>
        <w:proofErr w:type="spellEnd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Board</w:t>
        </w:r>
        <w:r w:rsidR="00E02E50" w:rsidRPr="002276D1">
          <w:rPr>
            <w:rStyle w:val="Hyperlink"/>
            <w:rFonts w:eastAsiaTheme="majorEastAsia" w:cstheme="minorHAnsi"/>
            <w:b/>
            <w:sz w:val="30"/>
            <w:szCs w:val="30"/>
          </w:rPr>
          <w:t>?</w:t>
        </w:r>
      </w:hyperlink>
    </w:p>
    <w:p w14:paraId="08D3DC76" w14:textId="738E429E" w:rsidR="00E02E50" w:rsidRPr="00D21544" w:rsidRDefault="006113FB" w:rsidP="00D21544">
      <w:pPr>
        <w:pStyle w:val="NormalWeb"/>
        <w:spacing w:before="0" w:beforeAutospacing="0" w:after="0" w:afterAutospacing="0" w:line="480" w:lineRule="auto"/>
        <w:rPr>
          <w:rFonts w:eastAsiaTheme="majorEastAsia" w:cstheme="minorHAnsi"/>
          <w:b/>
          <w:sz w:val="30"/>
          <w:szCs w:val="30"/>
        </w:rPr>
      </w:pPr>
      <w:hyperlink w:anchor="Send" w:history="1"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How do I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s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end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a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nnotations o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r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d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rawings by </w:t>
        </w:r>
        <w:r w:rsidR="004E390A">
          <w:rPr>
            <w:rStyle w:val="Hyperlink"/>
            <w:rFonts w:eastAsiaTheme="majorEastAsia" w:cstheme="minorHAnsi"/>
            <w:b/>
            <w:sz w:val="30"/>
            <w:szCs w:val="30"/>
          </w:rPr>
          <w:t>E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-</w:t>
        </w:r>
        <w:r w:rsidR="004E390A">
          <w:rPr>
            <w:rStyle w:val="Hyperlink"/>
            <w:rFonts w:eastAsiaTheme="majorEastAsia" w:cstheme="minorHAnsi"/>
            <w:b/>
            <w:sz w:val="30"/>
            <w:szCs w:val="30"/>
          </w:rPr>
          <w:t>M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ail from the </w:t>
        </w:r>
        <w:proofErr w:type="spellStart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Webex</w:t>
        </w:r>
        <w:proofErr w:type="spellEnd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Board</w:t>
        </w:r>
        <w:r w:rsidR="00E02E50" w:rsidRPr="002276D1">
          <w:rPr>
            <w:rStyle w:val="Hyperlink"/>
            <w:rFonts w:eastAsiaTheme="majorEastAsia" w:cstheme="minorHAnsi"/>
            <w:b/>
            <w:sz w:val="30"/>
            <w:szCs w:val="30"/>
          </w:rPr>
          <w:t>?</w:t>
        </w:r>
      </w:hyperlink>
    </w:p>
    <w:p w14:paraId="4FDC2F6E" w14:textId="443EB80B" w:rsidR="00D21544" w:rsidRPr="00D21544" w:rsidRDefault="006113FB" w:rsidP="00D21544">
      <w:pPr>
        <w:pStyle w:val="NormalWeb"/>
        <w:spacing w:before="0" w:beforeAutospacing="0" w:after="0" w:afterAutospacing="0" w:line="480" w:lineRule="auto"/>
        <w:rPr>
          <w:rFonts w:eastAsiaTheme="majorEastAsia" w:cstheme="minorHAnsi"/>
          <w:b/>
          <w:sz w:val="30"/>
          <w:szCs w:val="30"/>
        </w:rPr>
      </w:pPr>
      <w:hyperlink w:anchor="Camera" w:history="1"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Can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I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t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urn the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c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amera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o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n/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o</w:t>
        </w:r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ff on the </w:t>
        </w:r>
        <w:proofErr w:type="spellStart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Webex</w:t>
        </w:r>
        <w:proofErr w:type="spellEnd"/>
        <w:r w:rsidR="00E02E50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Board</w:t>
        </w:r>
        <w:r w:rsidR="00E02E50" w:rsidRPr="002276D1">
          <w:rPr>
            <w:rStyle w:val="Hyperlink"/>
            <w:rFonts w:eastAsiaTheme="majorEastAsia" w:cstheme="minorHAnsi"/>
            <w:b/>
            <w:sz w:val="30"/>
            <w:szCs w:val="30"/>
          </w:rPr>
          <w:t>?</w:t>
        </w:r>
      </w:hyperlink>
    </w:p>
    <w:p w14:paraId="17E11AFC" w14:textId="44191F1E" w:rsidR="00D21544" w:rsidRPr="00D21544" w:rsidRDefault="006113FB" w:rsidP="00D21544">
      <w:pPr>
        <w:pStyle w:val="NormalWeb"/>
        <w:spacing w:before="0" w:beforeAutospacing="0" w:after="0" w:afterAutospacing="0" w:line="480" w:lineRule="auto"/>
        <w:rPr>
          <w:rFonts w:eastAsiaTheme="majorEastAsia" w:cstheme="minorHAnsi"/>
          <w:b/>
          <w:sz w:val="30"/>
          <w:szCs w:val="30"/>
        </w:rPr>
      </w:pPr>
      <w:hyperlink w:anchor="Selfview" w:history="1"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How do I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m</w:t>
        </w:r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ove the </w:t>
        </w:r>
        <w:proofErr w:type="spellStart"/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S</w:t>
        </w:r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elf</w:t>
        </w:r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v</w:t>
        </w:r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iew</w:t>
        </w:r>
        <w:proofErr w:type="spellEnd"/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(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p</w:t>
        </w:r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icture in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p</w:t>
        </w:r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icture) </w:t>
        </w:r>
        <w:r w:rsidR="001C2629">
          <w:rPr>
            <w:rStyle w:val="Hyperlink"/>
            <w:rFonts w:eastAsiaTheme="majorEastAsia" w:cstheme="minorHAnsi"/>
            <w:b/>
            <w:sz w:val="30"/>
            <w:szCs w:val="30"/>
          </w:rPr>
          <w:t>u</w:t>
        </w:r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sing the </w:t>
        </w:r>
        <w:proofErr w:type="spellStart"/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>Webex</w:t>
        </w:r>
        <w:proofErr w:type="spellEnd"/>
        <w:r w:rsidR="00D21544" w:rsidRPr="00FE38C2">
          <w:rPr>
            <w:rStyle w:val="Hyperlink"/>
            <w:rFonts w:eastAsiaTheme="majorEastAsia" w:cstheme="minorHAnsi"/>
            <w:b/>
            <w:sz w:val="30"/>
            <w:szCs w:val="30"/>
          </w:rPr>
          <w:t xml:space="preserve"> Board</w:t>
        </w:r>
        <w:r w:rsidR="00D21544" w:rsidRPr="002276D1">
          <w:rPr>
            <w:rStyle w:val="Hyperlink"/>
            <w:rFonts w:eastAsiaTheme="majorEastAsia" w:cstheme="minorHAnsi"/>
            <w:b/>
            <w:sz w:val="30"/>
            <w:szCs w:val="30"/>
          </w:rPr>
          <w:t>?</w:t>
        </w:r>
      </w:hyperlink>
    </w:p>
    <w:p w14:paraId="1F49D19E" w14:textId="47D77D3D" w:rsidR="00E02E50" w:rsidRPr="00D12663" w:rsidRDefault="00D12663" w:rsidP="00D12663">
      <w:pPr>
        <w:rPr>
          <w:rFonts w:ascii="Times New Roman" w:eastAsiaTheme="majorEastAsia" w:hAnsi="Times New Roman" w:cstheme="minorHAnsi"/>
          <w:b/>
          <w:sz w:val="26"/>
          <w:szCs w:val="26"/>
        </w:rPr>
      </w:pPr>
      <w:r>
        <w:rPr>
          <w:rFonts w:eastAsiaTheme="majorEastAsia" w:cstheme="minorHAnsi"/>
          <w:b/>
          <w:sz w:val="26"/>
          <w:szCs w:val="26"/>
        </w:rPr>
        <w:br w:type="page"/>
      </w:r>
    </w:p>
    <w:p w14:paraId="096827F4" w14:textId="1174FE7E" w:rsidR="002276D1" w:rsidRPr="002276D1" w:rsidRDefault="002276D1" w:rsidP="002276D1">
      <w:pPr>
        <w:keepNext/>
        <w:keepLines/>
        <w:spacing w:before="240" w:after="0" w:line="276" w:lineRule="auto"/>
        <w:ind w:left="288"/>
        <w:outlineLvl w:val="1"/>
        <w:rPr>
          <w:rFonts w:eastAsiaTheme="majorEastAsia" w:cstheme="minorHAnsi"/>
          <w:b/>
          <w:sz w:val="26"/>
          <w:szCs w:val="26"/>
        </w:rPr>
      </w:pPr>
      <w:r w:rsidRPr="002276D1">
        <w:rPr>
          <w:rFonts w:eastAsiaTheme="majorEastAsia" w:cstheme="minorHAnsi"/>
          <w:b/>
          <w:sz w:val="26"/>
          <w:szCs w:val="26"/>
        </w:rPr>
        <w:lastRenderedPageBreak/>
        <w:t xml:space="preserve">Q: </w:t>
      </w:r>
      <w:bookmarkStart w:id="0" w:name="Whiteboard"/>
      <w:r w:rsidR="007660DD">
        <w:rPr>
          <w:rFonts w:eastAsiaTheme="majorEastAsia" w:cstheme="minorHAnsi"/>
          <w:b/>
          <w:sz w:val="26"/>
          <w:szCs w:val="26"/>
        </w:rPr>
        <w:t xml:space="preserve">How do I </w:t>
      </w:r>
      <w:r w:rsidR="001C2629">
        <w:rPr>
          <w:rFonts w:eastAsiaTheme="majorEastAsia" w:cstheme="minorHAnsi"/>
          <w:b/>
          <w:sz w:val="26"/>
          <w:szCs w:val="26"/>
        </w:rPr>
        <w:t>u</w:t>
      </w:r>
      <w:r w:rsidR="00E02E50">
        <w:rPr>
          <w:rFonts w:eastAsiaTheme="majorEastAsia" w:cstheme="minorHAnsi"/>
          <w:b/>
          <w:sz w:val="26"/>
          <w:szCs w:val="26"/>
        </w:rPr>
        <w:t xml:space="preserve">se the </w:t>
      </w:r>
      <w:r w:rsidR="001C2629">
        <w:rPr>
          <w:rFonts w:eastAsiaTheme="majorEastAsia" w:cstheme="minorHAnsi"/>
          <w:b/>
          <w:sz w:val="26"/>
          <w:szCs w:val="26"/>
        </w:rPr>
        <w:t>w</w:t>
      </w:r>
      <w:r w:rsidR="00E02E50">
        <w:rPr>
          <w:rFonts w:eastAsiaTheme="majorEastAsia" w:cstheme="minorHAnsi"/>
          <w:b/>
          <w:sz w:val="26"/>
          <w:szCs w:val="26"/>
        </w:rPr>
        <w:t xml:space="preserve">hiteboard </w:t>
      </w:r>
      <w:r w:rsidR="001C2629">
        <w:rPr>
          <w:rFonts w:eastAsiaTheme="majorEastAsia" w:cstheme="minorHAnsi"/>
          <w:b/>
          <w:sz w:val="26"/>
          <w:szCs w:val="26"/>
        </w:rPr>
        <w:t>f</w:t>
      </w:r>
      <w:r w:rsidR="00E02E50">
        <w:rPr>
          <w:rFonts w:eastAsiaTheme="majorEastAsia" w:cstheme="minorHAnsi"/>
          <w:b/>
          <w:sz w:val="26"/>
          <w:szCs w:val="26"/>
        </w:rPr>
        <w:t xml:space="preserve">eature on the </w:t>
      </w:r>
      <w:proofErr w:type="spellStart"/>
      <w:r w:rsidR="00E02E50">
        <w:rPr>
          <w:rFonts w:eastAsiaTheme="majorEastAsia" w:cstheme="minorHAnsi"/>
          <w:b/>
          <w:sz w:val="26"/>
          <w:szCs w:val="26"/>
        </w:rPr>
        <w:t>Webex</w:t>
      </w:r>
      <w:proofErr w:type="spellEnd"/>
      <w:r w:rsidR="00E02E50">
        <w:rPr>
          <w:rFonts w:eastAsiaTheme="majorEastAsia" w:cstheme="minorHAnsi"/>
          <w:b/>
          <w:sz w:val="26"/>
          <w:szCs w:val="26"/>
        </w:rPr>
        <w:t xml:space="preserve"> Board</w:t>
      </w:r>
      <w:r w:rsidRPr="002276D1">
        <w:rPr>
          <w:rFonts w:eastAsiaTheme="majorEastAsia" w:cstheme="minorHAnsi"/>
          <w:b/>
          <w:sz w:val="26"/>
          <w:szCs w:val="26"/>
        </w:rPr>
        <w:t>?</w:t>
      </w:r>
      <w:bookmarkEnd w:id="0"/>
    </w:p>
    <w:p w14:paraId="7BD16D2A" w14:textId="556A0FDB" w:rsidR="002276D1" w:rsidRDefault="002276D1" w:rsidP="002276D1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2276D1">
        <w:rPr>
          <w:rFonts w:ascii="Calibri" w:hAnsi="Calibri" w:cs="Calibri"/>
          <w:color w:val="014667"/>
          <w:kern w:val="24"/>
          <w:sz w:val="24"/>
          <w:szCs w:val="24"/>
        </w:rPr>
        <w:t>A:</w:t>
      </w:r>
      <w:r w:rsidRPr="002276D1">
        <w:rPr>
          <w:rFonts w:cstheme="minorHAnsi"/>
          <w:sz w:val="24"/>
          <w:szCs w:val="24"/>
          <w:lang w:val="en"/>
        </w:rPr>
        <w:t xml:space="preserve"> </w:t>
      </w:r>
      <w:r w:rsidR="00E02E50" w:rsidRPr="00E02E50">
        <w:rPr>
          <w:rFonts w:ascii="Calibri" w:hAnsi="Calibri" w:cs="Calibri"/>
          <w:color w:val="014667"/>
          <w:kern w:val="24"/>
          <w:sz w:val="24"/>
          <w:szCs w:val="24"/>
        </w:rPr>
        <w:t xml:space="preserve">To access the whiteboard function go to the Home screen (tap the </w:t>
      </w:r>
      <w:r w:rsidR="00E02E50" w:rsidRPr="00973AA1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Home</w:t>
      </w:r>
      <w:r w:rsidR="00E02E50" w:rsidRPr="00E02E50">
        <w:rPr>
          <w:rFonts w:ascii="Calibri" w:hAnsi="Calibri" w:cs="Calibri"/>
          <w:color w:val="014667"/>
          <w:kern w:val="24"/>
          <w:sz w:val="24"/>
          <w:szCs w:val="24"/>
        </w:rPr>
        <w:t xml:space="preserve"> button) and then tap </w:t>
      </w:r>
      <w:r w:rsidR="00E02E50" w:rsidRPr="00973AA1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Whiteboard</w:t>
      </w:r>
      <w:r w:rsidR="00E02E50" w:rsidRPr="00E02E50">
        <w:rPr>
          <w:rFonts w:ascii="Calibri" w:hAnsi="Calibri" w:cs="Calibri"/>
          <w:color w:val="014667"/>
          <w:kern w:val="24"/>
          <w:sz w:val="24"/>
          <w:szCs w:val="24"/>
        </w:rPr>
        <w:t>. The size of a whiteboard page is as large as you want. To save your whiteboard drawings you may send them as emails to the recipient of your choice. The format used is PDF</w:t>
      </w:r>
      <w:r w:rsidR="00E02E50">
        <w:rPr>
          <w:rFonts w:ascii="Calibri" w:hAnsi="Calibri" w:cs="Calibri"/>
          <w:color w:val="014667"/>
          <w:kern w:val="24"/>
          <w:sz w:val="24"/>
          <w:szCs w:val="24"/>
        </w:rPr>
        <w:t>.</w:t>
      </w:r>
    </w:p>
    <w:p w14:paraId="15F0FB41" w14:textId="5AA0C10D" w:rsidR="00E02E50" w:rsidRDefault="002471C2" w:rsidP="002276D1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A31C7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AED88" wp14:editId="4429F842">
                <wp:simplePos x="0" y="0"/>
                <wp:positionH relativeFrom="margin">
                  <wp:posOffset>-869950</wp:posOffset>
                </wp:positionH>
                <wp:positionV relativeFrom="paragraph">
                  <wp:posOffset>177165</wp:posOffset>
                </wp:positionV>
                <wp:extent cx="7734300" cy="38100"/>
                <wp:effectExtent l="0" t="0" r="19050" b="19050"/>
                <wp:wrapNone/>
                <wp:docPr id="8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2C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07ACF" id="Straight Connector 3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8.5pt,13.95pt" to="540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" strokecolor="#00b2c6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14:paraId="67E595C6" w14:textId="60F0202E" w:rsidR="00E02E50" w:rsidRPr="002276D1" w:rsidRDefault="00E02E50" w:rsidP="00E02E50">
      <w:pPr>
        <w:keepNext/>
        <w:keepLines/>
        <w:spacing w:before="240" w:after="0" w:line="276" w:lineRule="auto"/>
        <w:ind w:left="288"/>
        <w:outlineLvl w:val="1"/>
        <w:rPr>
          <w:rFonts w:eastAsiaTheme="majorEastAsia" w:cstheme="minorHAnsi"/>
          <w:b/>
          <w:sz w:val="26"/>
          <w:szCs w:val="26"/>
        </w:rPr>
      </w:pPr>
      <w:r w:rsidRPr="002276D1">
        <w:rPr>
          <w:rFonts w:eastAsiaTheme="majorEastAsia" w:cstheme="minorHAnsi"/>
          <w:b/>
          <w:sz w:val="26"/>
          <w:szCs w:val="26"/>
        </w:rPr>
        <w:t xml:space="preserve">Q: </w:t>
      </w:r>
      <w:bookmarkStart w:id="1" w:name="Place"/>
      <w:r>
        <w:rPr>
          <w:rFonts w:eastAsiaTheme="majorEastAsia" w:cstheme="minorHAnsi"/>
          <w:b/>
          <w:sz w:val="26"/>
          <w:szCs w:val="26"/>
        </w:rPr>
        <w:t xml:space="preserve">How do I </w:t>
      </w:r>
      <w:r w:rsidR="001C2629">
        <w:rPr>
          <w:rFonts w:eastAsiaTheme="majorEastAsia" w:cstheme="minorHAnsi"/>
          <w:b/>
          <w:sz w:val="26"/>
          <w:szCs w:val="26"/>
        </w:rPr>
        <w:t>p</w:t>
      </w:r>
      <w:r>
        <w:rPr>
          <w:rFonts w:eastAsiaTheme="majorEastAsia" w:cstheme="minorHAnsi"/>
          <w:b/>
          <w:sz w:val="26"/>
          <w:szCs w:val="26"/>
        </w:rPr>
        <w:t xml:space="preserve">lace to a </w:t>
      </w:r>
      <w:r w:rsidR="001C2629">
        <w:rPr>
          <w:rFonts w:eastAsiaTheme="majorEastAsia" w:cstheme="minorHAnsi"/>
          <w:b/>
          <w:sz w:val="26"/>
          <w:szCs w:val="26"/>
        </w:rPr>
        <w:t>c</w:t>
      </w:r>
      <w:r>
        <w:rPr>
          <w:rFonts w:eastAsiaTheme="majorEastAsia" w:cstheme="minorHAnsi"/>
          <w:b/>
          <w:sz w:val="26"/>
          <w:szCs w:val="26"/>
        </w:rPr>
        <w:t xml:space="preserve">all Using the </w:t>
      </w:r>
      <w:proofErr w:type="spellStart"/>
      <w:r>
        <w:rPr>
          <w:rFonts w:eastAsiaTheme="majorEastAsia" w:cstheme="minorHAnsi"/>
          <w:b/>
          <w:sz w:val="26"/>
          <w:szCs w:val="26"/>
        </w:rPr>
        <w:t>Webex</w:t>
      </w:r>
      <w:proofErr w:type="spellEnd"/>
      <w:r>
        <w:rPr>
          <w:rFonts w:eastAsiaTheme="majorEastAsia" w:cstheme="minorHAnsi"/>
          <w:b/>
          <w:sz w:val="26"/>
          <w:szCs w:val="26"/>
        </w:rPr>
        <w:t xml:space="preserve"> Board</w:t>
      </w:r>
      <w:r w:rsidRPr="002276D1">
        <w:rPr>
          <w:rFonts w:eastAsiaTheme="majorEastAsia" w:cstheme="minorHAnsi"/>
          <w:b/>
          <w:sz w:val="26"/>
          <w:szCs w:val="26"/>
        </w:rPr>
        <w:t>?</w:t>
      </w:r>
      <w:bookmarkEnd w:id="1"/>
    </w:p>
    <w:p w14:paraId="6DAFAAD0" w14:textId="77777777" w:rsidR="00E02E50" w:rsidRDefault="00E02E50" w:rsidP="00E02E50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2276D1">
        <w:rPr>
          <w:rFonts w:ascii="Calibri" w:hAnsi="Calibri" w:cs="Calibri"/>
          <w:color w:val="014667"/>
          <w:kern w:val="24"/>
          <w:sz w:val="24"/>
          <w:szCs w:val="24"/>
        </w:rPr>
        <w:t>A:</w:t>
      </w:r>
      <w:r w:rsidRPr="002276D1">
        <w:rPr>
          <w:rFonts w:cstheme="minorHAnsi"/>
          <w:sz w:val="24"/>
          <w:szCs w:val="24"/>
          <w:lang w:val="en"/>
        </w:rPr>
        <w:t xml:space="preserve"> </w:t>
      </w:r>
      <w:r w:rsidRPr="007660DD">
        <w:rPr>
          <w:rFonts w:ascii="Calibri" w:hAnsi="Calibri" w:cs="Calibri"/>
          <w:color w:val="014667"/>
          <w:kern w:val="24"/>
          <w:sz w:val="24"/>
          <w:szCs w:val="24"/>
        </w:rPr>
        <w:t xml:space="preserve">Tap the green </w:t>
      </w:r>
      <w:r w:rsidRPr="007660DD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Call</w:t>
      </w:r>
      <w:r w:rsidRPr="007660DD">
        <w:rPr>
          <w:rFonts w:ascii="Calibri" w:hAnsi="Calibri" w:cs="Calibri"/>
          <w:color w:val="014667"/>
          <w:kern w:val="24"/>
          <w:sz w:val="24"/>
          <w:szCs w:val="24"/>
        </w:rPr>
        <w:t xml:space="preserve"> button.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7660DD">
        <w:rPr>
          <w:rFonts w:ascii="Calibri" w:hAnsi="Calibri" w:cs="Calibri"/>
          <w:color w:val="014667"/>
          <w:kern w:val="24"/>
          <w:sz w:val="24"/>
          <w:szCs w:val="24"/>
        </w:rPr>
        <w:t>A cursor will appear in the text input field and the virtual keyboard will be invoked.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7660DD">
        <w:rPr>
          <w:rFonts w:ascii="Calibri" w:hAnsi="Calibri" w:cs="Calibri"/>
          <w:color w:val="014667"/>
          <w:kern w:val="24"/>
          <w:sz w:val="24"/>
          <w:szCs w:val="24"/>
        </w:rPr>
        <w:t>Key in a name, number or address. Possible matches and/or suggestions will appear as you type. If the correct match appears in the list tap that match, otherwise keep typing.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7660DD">
        <w:rPr>
          <w:rFonts w:ascii="Calibri" w:hAnsi="Calibri" w:cs="Calibri"/>
          <w:color w:val="014667"/>
          <w:kern w:val="24"/>
          <w:sz w:val="24"/>
          <w:szCs w:val="24"/>
        </w:rPr>
        <w:t xml:space="preserve">When you have typed or located whom to call, tap the name and then tap the green </w:t>
      </w:r>
      <w:r w:rsidRPr="007660DD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 xml:space="preserve">Call </w:t>
      </w:r>
      <w:r w:rsidRPr="007660DD">
        <w:rPr>
          <w:rFonts w:ascii="Calibri" w:hAnsi="Calibri" w:cs="Calibri"/>
          <w:color w:val="014667"/>
          <w:kern w:val="24"/>
          <w:sz w:val="24"/>
          <w:szCs w:val="24"/>
        </w:rPr>
        <w:t>button to place the call</w:t>
      </w:r>
      <w:r>
        <w:rPr>
          <w:rFonts w:ascii="Calibri" w:hAnsi="Calibri" w:cs="Calibri"/>
          <w:color w:val="014667"/>
          <w:kern w:val="24"/>
          <w:sz w:val="24"/>
          <w:szCs w:val="24"/>
        </w:rPr>
        <w:t>.</w:t>
      </w:r>
    </w:p>
    <w:p w14:paraId="336C96E5" w14:textId="1D131557" w:rsidR="00E02E50" w:rsidRDefault="002471C2" w:rsidP="002276D1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A31C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0BADF" wp14:editId="00265BEA">
                <wp:simplePos x="0" y="0"/>
                <wp:positionH relativeFrom="page">
                  <wp:align>right</wp:align>
                </wp:positionH>
                <wp:positionV relativeFrom="paragraph">
                  <wp:posOffset>267970</wp:posOffset>
                </wp:positionV>
                <wp:extent cx="7734300" cy="38100"/>
                <wp:effectExtent l="0" t="0" r="19050" b="19050"/>
                <wp:wrapNone/>
                <wp:docPr id="7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2C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F33BF" id="Straight Connector 3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8pt,21.1pt" to="1166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" strokecolor="#00b2c6" strokeweight=".5pt">
                <v:stroke dashstyle="dash" joinstyle="miter"/>
                <o:lock v:ext="edit" shapetype="f"/>
                <w10:wrap anchorx="page"/>
              </v:line>
            </w:pict>
          </mc:Fallback>
        </mc:AlternateContent>
      </w:r>
    </w:p>
    <w:p w14:paraId="790F5F4C" w14:textId="460DDE39" w:rsidR="00A86E39" w:rsidRDefault="00A86E39" w:rsidP="002276D1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742DB86C" w14:textId="3A023904" w:rsidR="00A86E39" w:rsidRPr="002276D1" w:rsidRDefault="00A86E39" w:rsidP="00A86E39">
      <w:pPr>
        <w:keepNext/>
        <w:keepLines/>
        <w:spacing w:before="240" w:after="0" w:line="276" w:lineRule="auto"/>
        <w:ind w:left="288"/>
        <w:outlineLvl w:val="1"/>
        <w:rPr>
          <w:rFonts w:eastAsiaTheme="majorEastAsia" w:cstheme="minorHAnsi"/>
          <w:b/>
          <w:sz w:val="26"/>
          <w:szCs w:val="26"/>
        </w:rPr>
      </w:pPr>
      <w:r w:rsidRPr="002276D1">
        <w:rPr>
          <w:rFonts w:eastAsiaTheme="majorEastAsia" w:cstheme="minorHAnsi"/>
          <w:b/>
          <w:sz w:val="26"/>
          <w:szCs w:val="26"/>
        </w:rPr>
        <w:t xml:space="preserve">Q: </w:t>
      </w:r>
      <w:bookmarkStart w:id="2" w:name="Receive"/>
      <w:r>
        <w:rPr>
          <w:rFonts w:eastAsiaTheme="majorEastAsia" w:cstheme="minorHAnsi"/>
          <w:b/>
          <w:sz w:val="26"/>
          <w:szCs w:val="26"/>
        </w:rPr>
        <w:t xml:space="preserve">How do I </w:t>
      </w:r>
      <w:r w:rsidR="001C2629">
        <w:rPr>
          <w:rFonts w:eastAsiaTheme="majorEastAsia" w:cstheme="minorHAnsi"/>
          <w:b/>
          <w:sz w:val="26"/>
          <w:szCs w:val="26"/>
        </w:rPr>
        <w:t>r</w:t>
      </w:r>
      <w:r>
        <w:rPr>
          <w:rFonts w:eastAsiaTheme="majorEastAsia" w:cstheme="minorHAnsi"/>
          <w:b/>
          <w:sz w:val="26"/>
          <w:szCs w:val="26"/>
        </w:rPr>
        <w:t xml:space="preserve">eceive a </w:t>
      </w:r>
      <w:r w:rsidR="001C2629">
        <w:rPr>
          <w:rFonts w:eastAsiaTheme="majorEastAsia" w:cstheme="minorHAnsi"/>
          <w:b/>
          <w:sz w:val="26"/>
          <w:szCs w:val="26"/>
        </w:rPr>
        <w:t>c</w:t>
      </w:r>
      <w:r>
        <w:rPr>
          <w:rFonts w:eastAsiaTheme="majorEastAsia" w:cstheme="minorHAnsi"/>
          <w:b/>
          <w:sz w:val="26"/>
          <w:szCs w:val="26"/>
        </w:rPr>
        <w:t xml:space="preserve">all </w:t>
      </w:r>
      <w:r w:rsidR="001C2629">
        <w:rPr>
          <w:rFonts w:eastAsiaTheme="majorEastAsia" w:cstheme="minorHAnsi"/>
          <w:b/>
          <w:sz w:val="26"/>
          <w:szCs w:val="26"/>
        </w:rPr>
        <w:t>u</w:t>
      </w:r>
      <w:r>
        <w:rPr>
          <w:rFonts w:eastAsiaTheme="majorEastAsia" w:cstheme="minorHAnsi"/>
          <w:b/>
          <w:sz w:val="26"/>
          <w:szCs w:val="26"/>
        </w:rPr>
        <w:t xml:space="preserve">sing the </w:t>
      </w:r>
      <w:proofErr w:type="spellStart"/>
      <w:r>
        <w:rPr>
          <w:rFonts w:eastAsiaTheme="majorEastAsia" w:cstheme="minorHAnsi"/>
          <w:b/>
          <w:sz w:val="26"/>
          <w:szCs w:val="26"/>
        </w:rPr>
        <w:t>Webex</w:t>
      </w:r>
      <w:proofErr w:type="spellEnd"/>
      <w:r>
        <w:rPr>
          <w:rFonts w:eastAsiaTheme="majorEastAsia" w:cstheme="minorHAnsi"/>
          <w:b/>
          <w:sz w:val="26"/>
          <w:szCs w:val="26"/>
        </w:rPr>
        <w:t xml:space="preserve"> Board</w:t>
      </w:r>
      <w:r w:rsidRPr="002276D1">
        <w:rPr>
          <w:rFonts w:eastAsiaTheme="majorEastAsia" w:cstheme="minorHAnsi"/>
          <w:b/>
          <w:sz w:val="26"/>
          <w:szCs w:val="26"/>
        </w:rPr>
        <w:t>?</w:t>
      </w:r>
      <w:bookmarkEnd w:id="2"/>
    </w:p>
    <w:p w14:paraId="1909057E" w14:textId="1E44CB88" w:rsidR="00A86E39" w:rsidRDefault="00A86E39" w:rsidP="00A86E39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2276D1">
        <w:rPr>
          <w:rFonts w:ascii="Calibri" w:hAnsi="Calibri" w:cs="Calibri"/>
          <w:color w:val="014667"/>
          <w:kern w:val="24"/>
          <w:sz w:val="24"/>
          <w:szCs w:val="24"/>
        </w:rPr>
        <w:t>A:</w:t>
      </w:r>
      <w:r w:rsidRPr="002276D1">
        <w:rPr>
          <w:rFonts w:cstheme="minorHAnsi"/>
          <w:sz w:val="24"/>
          <w:szCs w:val="24"/>
          <w:lang w:val="en"/>
        </w:rPr>
        <w:t xml:space="preserve"> </w:t>
      </w:r>
      <w:r w:rsidR="00275FD4"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Tap the green button (left) to accept and the red button (right) to reject. </w:t>
      </w:r>
    </w:p>
    <w:p w14:paraId="570BA109" w14:textId="38E73B6D" w:rsidR="00A86E39" w:rsidRDefault="002471C2" w:rsidP="002276D1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A31C7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F76346" wp14:editId="4225C2D6">
                <wp:simplePos x="0" y="0"/>
                <wp:positionH relativeFrom="margin">
                  <wp:posOffset>-863600</wp:posOffset>
                </wp:positionH>
                <wp:positionV relativeFrom="paragraph">
                  <wp:posOffset>223520</wp:posOffset>
                </wp:positionV>
                <wp:extent cx="7734300" cy="38100"/>
                <wp:effectExtent l="0" t="0" r="19050" b="19050"/>
                <wp:wrapNone/>
                <wp:docPr id="6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2C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B2359" id="Straight Connector 3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8pt,17.6pt" to="54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" strokecolor="#00b2c6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14:paraId="2A369504" w14:textId="4F5988F0" w:rsidR="001269BB" w:rsidRDefault="001269BB" w:rsidP="002276D1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03B79760" w14:textId="733968C5" w:rsidR="001269BB" w:rsidRPr="002276D1" w:rsidRDefault="001269BB" w:rsidP="001269BB">
      <w:pPr>
        <w:keepNext/>
        <w:keepLines/>
        <w:spacing w:before="240" w:after="0" w:line="276" w:lineRule="auto"/>
        <w:ind w:left="288"/>
        <w:outlineLvl w:val="1"/>
        <w:rPr>
          <w:rFonts w:eastAsiaTheme="majorEastAsia" w:cstheme="minorHAnsi"/>
          <w:b/>
          <w:sz w:val="26"/>
          <w:szCs w:val="26"/>
        </w:rPr>
      </w:pPr>
      <w:r w:rsidRPr="002276D1">
        <w:rPr>
          <w:rFonts w:eastAsiaTheme="majorEastAsia" w:cstheme="minorHAnsi"/>
          <w:b/>
          <w:sz w:val="26"/>
          <w:szCs w:val="26"/>
        </w:rPr>
        <w:t xml:space="preserve">Q: </w:t>
      </w:r>
      <w:bookmarkStart w:id="3" w:name="Share"/>
      <w:r w:rsidR="004E390A">
        <w:rPr>
          <w:rFonts w:eastAsiaTheme="majorEastAsia" w:cstheme="minorHAnsi"/>
          <w:b/>
          <w:sz w:val="26"/>
          <w:szCs w:val="26"/>
        </w:rPr>
        <w:t>What do I do to</w:t>
      </w:r>
      <w:r>
        <w:rPr>
          <w:rFonts w:eastAsiaTheme="majorEastAsia" w:cstheme="minorHAnsi"/>
          <w:b/>
          <w:sz w:val="26"/>
          <w:szCs w:val="26"/>
        </w:rPr>
        <w:t xml:space="preserve"> </w:t>
      </w:r>
      <w:r w:rsidR="001C2629">
        <w:rPr>
          <w:rFonts w:eastAsiaTheme="majorEastAsia" w:cstheme="minorHAnsi"/>
          <w:b/>
          <w:sz w:val="26"/>
          <w:szCs w:val="26"/>
        </w:rPr>
        <w:t>s</w:t>
      </w:r>
      <w:r>
        <w:rPr>
          <w:rFonts w:eastAsiaTheme="majorEastAsia" w:cstheme="minorHAnsi"/>
          <w:b/>
          <w:sz w:val="26"/>
          <w:szCs w:val="26"/>
        </w:rPr>
        <w:t xml:space="preserve">hare </w:t>
      </w:r>
      <w:r w:rsidR="001C2629">
        <w:rPr>
          <w:rFonts w:eastAsiaTheme="majorEastAsia" w:cstheme="minorHAnsi"/>
          <w:b/>
          <w:sz w:val="26"/>
          <w:szCs w:val="26"/>
        </w:rPr>
        <w:t>c</w:t>
      </w:r>
      <w:r>
        <w:rPr>
          <w:rFonts w:eastAsiaTheme="majorEastAsia" w:cstheme="minorHAnsi"/>
          <w:b/>
          <w:sz w:val="26"/>
          <w:szCs w:val="26"/>
        </w:rPr>
        <w:t xml:space="preserve">ontent from the </w:t>
      </w:r>
      <w:proofErr w:type="spellStart"/>
      <w:r>
        <w:rPr>
          <w:rFonts w:eastAsiaTheme="majorEastAsia" w:cstheme="minorHAnsi"/>
          <w:b/>
          <w:sz w:val="26"/>
          <w:szCs w:val="26"/>
        </w:rPr>
        <w:t>Webex</w:t>
      </w:r>
      <w:proofErr w:type="spellEnd"/>
      <w:r>
        <w:rPr>
          <w:rFonts w:eastAsiaTheme="majorEastAsia" w:cstheme="minorHAnsi"/>
          <w:b/>
          <w:sz w:val="26"/>
          <w:szCs w:val="26"/>
        </w:rPr>
        <w:t xml:space="preserve"> Board</w:t>
      </w:r>
      <w:r w:rsidRPr="002276D1">
        <w:rPr>
          <w:rFonts w:eastAsiaTheme="majorEastAsia" w:cstheme="minorHAnsi"/>
          <w:b/>
          <w:sz w:val="26"/>
          <w:szCs w:val="26"/>
        </w:rPr>
        <w:t>?</w:t>
      </w:r>
      <w:bookmarkEnd w:id="3"/>
    </w:p>
    <w:p w14:paraId="2E48040C" w14:textId="3C6B8787" w:rsidR="001269BB" w:rsidRDefault="001269BB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2276D1">
        <w:rPr>
          <w:rFonts w:ascii="Calibri" w:hAnsi="Calibri" w:cs="Calibri"/>
          <w:color w:val="014667"/>
          <w:kern w:val="24"/>
          <w:sz w:val="24"/>
          <w:szCs w:val="24"/>
        </w:rPr>
        <w:t>A: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</w:t>
      </w:r>
      <w:r w:rsidRPr="004E390A">
        <w:rPr>
          <w:rFonts w:ascii="Calibri" w:hAnsi="Calibri" w:cs="Calibri"/>
          <w:i/>
          <w:iCs/>
          <w:color w:val="014667"/>
          <w:kern w:val="24"/>
          <w:sz w:val="24"/>
          <w:szCs w:val="24"/>
        </w:rPr>
        <w:t>Outside a call</w:t>
      </w:r>
      <w:r w:rsidR="004E390A">
        <w:rPr>
          <w:rFonts w:ascii="Calibri" w:hAnsi="Calibri" w:cs="Calibri"/>
          <w:color w:val="014667"/>
          <w:kern w:val="24"/>
          <w:sz w:val="24"/>
          <w:szCs w:val="24"/>
        </w:rPr>
        <w:t xml:space="preserve"> - T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ap </w:t>
      </w:r>
      <w:r w:rsidRPr="001269BB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Share screen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>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Connect your presentation source via cable or Proximity. You will now be able to share the selected content of your presentation source. Tap </w:t>
      </w:r>
      <w:r w:rsidRPr="001269BB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Start sharing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. If you choose not to share content, press the </w:t>
      </w:r>
      <w:r w:rsidRPr="001269BB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Home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 button to return to Home screen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.  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Tap </w:t>
      </w:r>
      <w:r w:rsidRPr="001269BB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Stop sharing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 to halt your presentation</w:t>
      </w:r>
      <w:r>
        <w:rPr>
          <w:rFonts w:ascii="Calibri" w:hAnsi="Calibri" w:cs="Calibri"/>
          <w:color w:val="014667"/>
          <w:kern w:val="24"/>
          <w:sz w:val="24"/>
          <w:szCs w:val="24"/>
        </w:rPr>
        <w:t>.</w:t>
      </w:r>
    </w:p>
    <w:p w14:paraId="1C9C376D" w14:textId="77777777" w:rsidR="001269BB" w:rsidRDefault="001269BB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0DB7F95D" w14:textId="043B0FED" w:rsidR="001269BB" w:rsidRDefault="001269BB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   </w:t>
      </w:r>
      <w:r w:rsidRPr="004E390A">
        <w:rPr>
          <w:rFonts w:ascii="Calibri" w:hAnsi="Calibri" w:cs="Calibri"/>
          <w:i/>
          <w:iCs/>
          <w:color w:val="014667"/>
          <w:kern w:val="24"/>
          <w:sz w:val="24"/>
          <w:szCs w:val="24"/>
        </w:rPr>
        <w:t>While in a call</w:t>
      </w:r>
      <w:r w:rsidR="00FF7972">
        <w:t xml:space="preserve"> - </w:t>
      </w:r>
      <w:r w:rsidR="00FF7972">
        <w:rPr>
          <w:rFonts w:ascii="Calibri" w:hAnsi="Calibri" w:cs="Calibri"/>
          <w:color w:val="014667"/>
          <w:kern w:val="24"/>
          <w:sz w:val="24"/>
          <w:szCs w:val="24"/>
        </w:rPr>
        <w:t>T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ap the </w:t>
      </w:r>
      <w:r w:rsidRPr="001269BB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Home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 button to produce the buttons on the display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.  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Tap the blue </w:t>
      </w:r>
      <w:r w:rsidRPr="001269BB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Share screen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 button. To return to call now, tap the green field (</w:t>
      </w:r>
      <w:r w:rsidRPr="00275FD4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Tap to return to call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>) along the top of the screen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.  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Connect your presentation source via cable or Proximity and tap </w:t>
      </w:r>
      <w:r w:rsidRPr="001269BB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Start sharing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>. You will now share the selected content of your presentation source.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Tap </w:t>
      </w:r>
      <w:r w:rsidRPr="001269BB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Stop sharing</w:t>
      </w:r>
      <w:r w:rsidRPr="001269BB">
        <w:rPr>
          <w:rFonts w:ascii="Calibri" w:hAnsi="Calibri" w:cs="Calibri"/>
          <w:color w:val="014667"/>
          <w:kern w:val="24"/>
          <w:sz w:val="24"/>
          <w:szCs w:val="24"/>
        </w:rPr>
        <w:t xml:space="preserve"> to halt your presentation</w:t>
      </w:r>
      <w:r>
        <w:rPr>
          <w:rFonts w:ascii="Calibri" w:hAnsi="Calibri" w:cs="Calibri"/>
          <w:color w:val="014667"/>
          <w:kern w:val="24"/>
          <w:sz w:val="24"/>
          <w:szCs w:val="24"/>
        </w:rPr>
        <w:t>.</w:t>
      </w:r>
    </w:p>
    <w:p w14:paraId="5786EA20" w14:textId="1DB32BF6" w:rsidR="00C73B94" w:rsidRDefault="002471C2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A31C7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C91C31" wp14:editId="54DF9B23">
                <wp:simplePos x="0" y="0"/>
                <wp:positionH relativeFrom="margin">
                  <wp:posOffset>-889000</wp:posOffset>
                </wp:positionH>
                <wp:positionV relativeFrom="paragraph">
                  <wp:posOffset>194310</wp:posOffset>
                </wp:positionV>
                <wp:extent cx="7734300" cy="38100"/>
                <wp:effectExtent l="0" t="0" r="19050" b="19050"/>
                <wp:wrapNone/>
                <wp:docPr id="5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2C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74E39" id="Straight Connector 3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0pt,15.3pt" to="53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" strokecolor="#00b2c6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14:paraId="7CD44270" w14:textId="65217DD3" w:rsidR="00C73B94" w:rsidRDefault="00C73B94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3F1ACD47" w14:textId="5A202187" w:rsidR="002471C2" w:rsidRDefault="002471C2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35FEA947" w14:textId="05B0D1EE" w:rsidR="002471C2" w:rsidRDefault="002471C2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6B72465D" w14:textId="1A0252C0" w:rsidR="002471C2" w:rsidRDefault="002471C2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662D580E" w14:textId="7497F5C9" w:rsidR="002471C2" w:rsidRDefault="002471C2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04BD2505" w14:textId="6741F42D" w:rsidR="002471C2" w:rsidRDefault="002471C2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3DD4B40D" w14:textId="77777777" w:rsidR="002471C2" w:rsidRDefault="002471C2" w:rsidP="001269BB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06F6BBA6" w14:textId="5F719BB3" w:rsidR="00C73B94" w:rsidRPr="002276D1" w:rsidRDefault="00C73B94" w:rsidP="00C73B94">
      <w:pPr>
        <w:keepNext/>
        <w:keepLines/>
        <w:spacing w:before="240" w:after="0" w:line="276" w:lineRule="auto"/>
        <w:ind w:left="288"/>
        <w:outlineLvl w:val="1"/>
        <w:rPr>
          <w:rFonts w:eastAsiaTheme="majorEastAsia" w:cstheme="minorHAnsi"/>
          <w:b/>
          <w:sz w:val="26"/>
          <w:szCs w:val="26"/>
        </w:rPr>
      </w:pPr>
      <w:r w:rsidRPr="002276D1">
        <w:rPr>
          <w:rFonts w:eastAsiaTheme="majorEastAsia" w:cstheme="minorHAnsi"/>
          <w:b/>
          <w:sz w:val="26"/>
          <w:szCs w:val="26"/>
        </w:rPr>
        <w:lastRenderedPageBreak/>
        <w:t xml:space="preserve">Q: </w:t>
      </w:r>
      <w:bookmarkStart w:id="4" w:name="Annotate"/>
      <w:r>
        <w:rPr>
          <w:rFonts w:eastAsiaTheme="majorEastAsia" w:cstheme="minorHAnsi"/>
          <w:b/>
          <w:sz w:val="26"/>
          <w:szCs w:val="26"/>
        </w:rPr>
        <w:t xml:space="preserve">How do I </w:t>
      </w:r>
      <w:r w:rsidR="001C2629">
        <w:rPr>
          <w:rFonts w:eastAsiaTheme="majorEastAsia" w:cstheme="minorHAnsi"/>
          <w:b/>
          <w:sz w:val="26"/>
          <w:szCs w:val="26"/>
        </w:rPr>
        <w:t>a</w:t>
      </w:r>
      <w:r>
        <w:rPr>
          <w:rFonts w:eastAsiaTheme="majorEastAsia" w:cstheme="minorHAnsi"/>
          <w:b/>
          <w:sz w:val="26"/>
          <w:szCs w:val="26"/>
        </w:rPr>
        <w:t xml:space="preserve">nnotate </w:t>
      </w:r>
      <w:r w:rsidR="001C2629">
        <w:rPr>
          <w:rFonts w:eastAsiaTheme="majorEastAsia" w:cstheme="minorHAnsi"/>
          <w:b/>
          <w:sz w:val="26"/>
          <w:szCs w:val="26"/>
        </w:rPr>
        <w:t>c</w:t>
      </w:r>
      <w:r>
        <w:rPr>
          <w:rFonts w:eastAsiaTheme="majorEastAsia" w:cstheme="minorHAnsi"/>
          <w:b/>
          <w:sz w:val="26"/>
          <w:szCs w:val="26"/>
        </w:rPr>
        <w:t xml:space="preserve">ontent on the </w:t>
      </w:r>
      <w:proofErr w:type="spellStart"/>
      <w:r>
        <w:rPr>
          <w:rFonts w:eastAsiaTheme="majorEastAsia" w:cstheme="minorHAnsi"/>
          <w:b/>
          <w:sz w:val="26"/>
          <w:szCs w:val="26"/>
        </w:rPr>
        <w:t>Webex</w:t>
      </w:r>
      <w:proofErr w:type="spellEnd"/>
      <w:r>
        <w:rPr>
          <w:rFonts w:eastAsiaTheme="majorEastAsia" w:cstheme="minorHAnsi"/>
          <w:b/>
          <w:sz w:val="26"/>
          <w:szCs w:val="26"/>
        </w:rPr>
        <w:t xml:space="preserve"> Board</w:t>
      </w:r>
      <w:r w:rsidRPr="002276D1">
        <w:rPr>
          <w:rFonts w:eastAsiaTheme="majorEastAsia" w:cstheme="minorHAnsi"/>
          <w:b/>
          <w:sz w:val="26"/>
          <w:szCs w:val="26"/>
        </w:rPr>
        <w:t>?</w:t>
      </w:r>
    </w:p>
    <w:bookmarkEnd w:id="4"/>
    <w:p w14:paraId="7EB4B2D8" w14:textId="503F4091" w:rsidR="001269BB" w:rsidRDefault="00C73B94" w:rsidP="002276D1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2276D1">
        <w:rPr>
          <w:rFonts w:ascii="Calibri" w:hAnsi="Calibri" w:cs="Calibri"/>
          <w:color w:val="014667"/>
          <w:kern w:val="24"/>
          <w:sz w:val="24"/>
          <w:szCs w:val="24"/>
        </w:rPr>
        <w:t>A:</w:t>
      </w:r>
      <w:r w:rsidRPr="002276D1">
        <w:rPr>
          <w:rFonts w:cstheme="minorHAnsi"/>
          <w:sz w:val="24"/>
          <w:szCs w:val="24"/>
          <w:lang w:val="en"/>
        </w:rPr>
        <w:t xml:space="preserve"> </w:t>
      </w:r>
      <w:r w:rsidRPr="00C73B94">
        <w:rPr>
          <w:rFonts w:ascii="Calibri" w:hAnsi="Calibri" w:cs="Calibri"/>
          <w:color w:val="014667"/>
          <w:kern w:val="24"/>
          <w:sz w:val="24"/>
          <w:szCs w:val="24"/>
        </w:rPr>
        <w:t xml:space="preserve">Outside </w:t>
      </w:r>
      <w:r w:rsid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a </w:t>
      </w:r>
      <w:r w:rsidRPr="00C73B94">
        <w:rPr>
          <w:rFonts w:ascii="Calibri" w:hAnsi="Calibri" w:cs="Calibri"/>
          <w:color w:val="014667"/>
          <w:kern w:val="24"/>
          <w:sz w:val="24"/>
          <w:szCs w:val="24"/>
        </w:rPr>
        <w:t xml:space="preserve">call, share a presentation make sure you display the image you want to annotate. Tap the screen, if needed, to produce the </w:t>
      </w:r>
      <w:r w:rsidRPr="00A86E39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Annotation</w:t>
      </w:r>
      <w:r w:rsidRPr="00C73B94">
        <w:rPr>
          <w:rFonts w:ascii="Calibri" w:hAnsi="Calibri" w:cs="Calibri"/>
          <w:color w:val="014667"/>
          <w:kern w:val="24"/>
          <w:sz w:val="24"/>
          <w:szCs w:val="24"/>
        </w:rPr>
        <w:t xml:space="preserve"> icon and then tap the </w:t>
      </w:r>
      <w:r w:rsidRPr="00A86E39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Annotation</w:t>
      </w:r>
      <w:r w:rsidRPr="00C73B94">
        <w:rPr>
          <w:rFonts w:ascii="Calibri" w:hAnsi="Calibri" w:cs="Calibri"/>
          <w:color w:val="014667"/>
          <w:kern w:val="24"/>
          <w:sz w:val="24"/>
          <w:szCs w:val="24"/>
        </w:rPr>
        <w:t xml:space="preserve"> icon.</w:t>
      </w:r>
      <w:r w:rsid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="00A86E39" w:rsidRP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Make your annotations using the tools available and tap </w:t>
      </w:r>
      <w:r w:rsidR="00A86E39" w:rsidRPr="00A86E39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Done</w:t>
      </w:r>
      <w:r w:rsidR="00A86E39" w:rsidRP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 when finished</w:t>
      </w:r>
      <w:r w:rsid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.  </w:t>
      </w:r>
      <w:r w:rsidR="00A86E39" w:rsidRPr="00A86E39">
        <w:rPr>
          <w:rFonts w:ascii="Calibri" w:hAnsi="Calibri" w:cs="Calibri"/>
          <w:color w:val="014667"/>
          <w:kern w:val="24"/>
          <w:sz w:val="24"/>
          <w:szCs w:val="24"/>
        </w:rPr>
        <w:t>You will now be offered to resume the presentation or to stop it completely. Your annotated image will exist as a whiteboard page. Tap as shown to produce thumbnails of all your whiteboard pages.</w:t>
      </w:r>
      <w:r w:rsid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="00A86E39" w:rsidRPr="00A86E39">
        <w:rPr>
          <w:rFonts w:ascii="Calibri" w:hAnsi="Calibri" w:cs="Calibri"/>
          <w:color w:val="014667"/>
          <w:kern w:val="24"/>
          <w:sz w:val="24"/>
          <w:szCs w:val="24"/>
        </w:rPr>
        <w:t>You may now add another whiteboard page or delete any of the whiteboard pages. Please note that the whiteboard pages will be erased when your session is over, unless you e-mail them</w:t>
      </w:r>
      <w:r w:rsidR="00A86E39">
        <w:rPr>
          <w:rFonts w:ascii="Calibri" w:hAnsi="Calibri" w:cs="Calibri"/>
          <w:color w:val="014667"/>
          <w:kern w:val="24"/>
          <w:sz w:val="24"/>
          <w:szCs w:val="24"/>
        </w:rPr>
        <w:t>.</w:t>
      </w:r>
    </w:p>
    <w:p w14:paraId="259CD471" w14:textId="5B1BEE52" w:rsidR="00A86E39" w:rsidRDefault="002471C2" w:rsidP="002276D1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A31C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29DBF" wp14:editId="11A9B503">
                <wp:simplePos x="0" y="0"/>
                <wp:positionH relativeFrom="margin">
                  <wp:posOffset>-781050</wp:posOffset>
                </wp:positionH>
                <wp:positionV relativeFrom="paragraph">
                  <wp:posOffset>151765</wp:posOffset>
                </wp:positionV>
                <wp:extent cx="7734300" cy="38100"/>
                <wp:effectExtent l="0" t="0" r="19050" b="19050"/>
                <wp:wrapNone/>
                <wp:docPr id="4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2C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CA0DD" id="Straight Connector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1.5pt,11.95pt" to="547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" strokecolor="#00b2c6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14:paraId="6DC431F9" w14:textId="229C7C50" w:rsidR="00A86E39" w:rsidRPr="002276D1" w:rsidRDefault="00A86E39" w:rsidP="00A86E39">
      <w:pPr>
        <w:keepNext/>
        <w:keepLines/>
        <w:spacing w:before="240" w:after="0" w:line="276" w:lineRule="auto"/>
        <w:ind w:left="288"/>
        <w:outlineLvl w:val="1"/>
        <w:rPr>
          <w:rFonts w:eastAsiaTheme="majorEastAsia" w:cstheme="minorHAnsi"/>
          <w:b/>
          <w:sz w:val="26"/>
          <w:szCs w:val="26"/>
        </w:rPr>
      </w:pPr>
      <w:r w:rsidRPr="002276D1">
        <w:rPr>
          <w:rFonts w:eastAsiaTheme="majorEastAsia" w:cstheme="minorHAnsi"/>
          <w:b/>
          <w:sz w:val="26"/>
          <w:szCs w:val="26"/>
        </w:rPr>
        <w:t xml:space="preserve">Q: </w:t>
      </w:r>
      <w:bookmarkStart w:id="5" w:name="Send"/>
      <w:r>
        <w:rPr>
          <w:rFonts w:eastAsiaTheme="majorEastAsia" w:cstheme="minorHAnsi"/>
          <w:b/>
          <w:sz w:val="26"/>
          <w:szCs w:val="26"/>
        </w:rPr>
        <w:t xml:space="preserve">How do I </w:t>
      </w:r>
      <w:r w:rsidR="001C2629">
        <w:rPr>
          <w:rFonts w:eastAsiaTheme="majorEastAsia" w:cstheme="minorHAnsi"/>
          <w:b/>
          <w:sz w:val="26"/>
          <w:szCs w:val="26"/>
        </w:rPr>
        <w:t>s</w:t>
      </w:r>
      <w:r w:rsidRPr="00A86E39">
        <w:rPr>
          <w:rFonts w:eastAsiaTheme="majorEastAsia" w:cstheme="minorHAnsi"/>
          <w:b/>
          <w:sz w:val="26"/>
          <w:szCs w:val="26"/>
        </w:rPr>
        <w:t xml:space="preserve">end </w:t>
      </w:r>
      <w:r w:rsidR="001C2629">
        <w:rPr>
          <w:rFonts w:eastAsiaTheme="majorEastAsia" w:cstheme="minorHAnsi"/>
          <w:b/>
          <w:sz w:val="26"/>
          <w:szCs w:val="26"/>
        </w:rPr>
        <w:t>a</w:t>
      </w:r>
      <w:r w:rsidRPr="00A86E39">
        <w:rPr>
          <w:rFonts w:eastAsiaTheme="majorEastAsia" w:cstheme="minorHAnsi"/>
          <w:b/>
          <w:sz w:val="26"/>
          <w:szCs w:val="26"/>
        </w:rPr>
        <w:t xml:space="preserve">nnotations or </w:t>
      </w:r>
      <w:r w:rsidR="001C2629">
        <w:rPr>
          <w:rFonts w:eastAsiaTheme="majorEastAsia" w:cstheme="minorHAnsi"/>
          <w:b/>
          <w:sz w:val="26"/>
          <w:szCs w:val="26"/>
        </w:rPr>
        <w:t>d</w:t>
      </w:r>
      <w:r w:rsidRPr="00A86E39">
        <w:rPr>
          <w:rFonts w:eastAsiaTheme="majorEastAsia" w:cstheme="minorHAnsi"/>
          <w:b/>
          <w:sz w:val="26"/>
          <w:szCs w:val="26"/>
        </w:rPr>
        <w:t xml:space="preserve">rawings by </w:t>
      </w:r>
      <w:r w:rsidR="004E390A">
        <w:rPr>
          <w:rFonts w:eastAsiaTheme="majorEastAsia" w:cstheme="minorHAnsi"/>
          <w:b/>
          <w:sz w:val="26"/>
          <w:szCs w:val="26"/>
        </w:rPr>
        <w:t>E</w:t>
      </w:r>
      <w:r>
        <w:rPr>
          <w:rFonts w:eastAsiaTheme="majorEastAsia" w:cstheme="minorHAnsi"/>
          <w:b/>
          <w:sz w:val="26"/>
          <w:szCs w:val="26"/>
        </w:rPr>
        <w:t>-</w:t>
      </w:r>
      <w:r w:rsidR="004E390A">
        <w:rPr>
          <w:rFonts w:eastAsiaTheme="majorEastAsia" w:cstheme="minorHAnsi"/>
          <w:b/>
          <w:sz w:val="26"/>
          <w:szCs w:val="26"/>
        </w:rPr>
        <w:t>M</w:t>
      </w:r>
      <w:r w:rsidRPr="00A86E39">
        <w:rPr>
          <w:rFonts w:eastAsiaTheme="majorEastAsia" w:cstheme="minorHAnsi"/>
          <w:b/>
          <w:sz w:val="26"/>
          <w:szCs w:val="26"/>
        </w:rPr>
        <w:t>ail</w:t>
      </w:r>
      <w:r w:rsidR="00275FD4">
        <w:rPr>
          <w:rFonts w:eastAsiaTheme="majorEastAsia" w:cstheme="minorHAnsi"/>
          <w:b/>
          <w:sz w:val="26"/>
          <w:szCs w:val="26"/>
        </w:rPr>
        <w:t xml:space="preserve"> from the </w:t>
      </w:r>
      <w:proofErr w:type="spellStart"/>
      <w:r w:rsidR="00275FD4">
        <w:rPr>
          <w:rFonts w:eastAsiaTheme="majorEastAsia" w:cstheme="minorHAnsi"/>
          <w:b/>
          <w:sz w:val="26"/>
          <w:szCs w:val="26"/>
        </w:rPr>
        <w:t>Webex</w:t>
      </w:r>
      <w:proofErr w:type="spellEnd"/>
      <w:r w:rsidR="00275FD4">
        <w:rPr>
          <w:rFonts w:eastAsiaTheme="majorEastAsia" w:cstheme="minorHAnsi"/>
          <w:b/>
          <w:sz w:val="26"/>
          <w:szCs w:val="26"/>
        </w:rPr>
        <w:t xml:space="preserve"> Board</w:t>
      </w:r>
      <w:r w:rsidRPr="002276D1">
        <w:rPr>
          <w:rFonts w:eastAsiaTheme="majorEastAsia" w:cstheme="minorHAnsi"/>
          <w:b/>
          <w:sz w:val="26"/>
          <w:szCs w:val="26"/>
        </w:rPr>
        <w:t>?</w:t>
      </w:r>
    </w:p>
    <w:bookmarkEnd w:id="5"/>
    <w:p w14:paraId="78990F4D" w14:textId="32F6DAA7" w:rsidR="00A86E39" w:rsidRDefault="00A86E39" w:rsidP="00A86E39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2276D1">
        <w:rPr>
          <w:rFonts w:ascii="Calibri" w:hAnsi="Calibri" w:cs="Calibri"/>
          <w:color w:val="014667"/>
          <w:kern w:val="24"/>
          <w:sz w:val="24"/>
          <w:szCs w:val="24"/>
        </w:rPr>
        <w:t>A:</w:t>
      </w:r>
      <w:r w:rsidRPr="002276D1">
        <w:rPr>
          <w:rFonts w:cstheme="minorHAnsi"/>
          <w:sz w:val="24"/>
          <w:szCs w:val="24"/>
          <w:lang w:val="en"/>
        </w:rPr>
        <w:t xml:space="preserve"> </w:t>
      </w:r>
      <w:r w:rsidRP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Tap the </w:t>
      </w:r>
      <w:r w:rsidRPr="003A24B3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Upload</w:t>
      </w:r>
      <w:r w:rsidRP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 icon. If you have more than one whiteboard page, select the one to send by e-mail. Then tap the </w:t>
      </w:r>
      <w:r w:rsidRPr="00A86E39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Next</w:t>
      </w:r>
      <w:r w:rsidRPr="00A86E39">
        <w:rPr>
          <w:rFonts w:ascii="Calibri" w:hAnsi="Calibri" w:cs="Calibri"/>
          <w:color w:val="014667"/>
          <w:kern w:val="24"/>
          <w:sz w:val="24"/>
          <w:szCs w:val="24"/>
        </w:rPr>
        <w:t xml:space="preserve"> arrow. 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</w:t>
      </w:r>
      <w:r w:rsidRPr="00A86E39">
        <w:rPr>
          <w:rFonts w:ascii="Calibri" w:hAnsi="Calibri" w:cs="Calibri"/>
          <w:color w:val="014667"/>
          <w:kern w:val="24"/>
          <w:sz w:val="24"/>
          <w:szCs w:val="24"/>
        </w:rPr>
        <w:t>Tap to add recipient(s).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A86E39">
        <w:rPr>
          <w:rFonts w:ascii="Calibri" w:hAnsi="Calibri" w:cs="Calibri"/>
          <w:color w:val="014667"/>
          <w:kern w:val="24"/>
          <w:sz w:val="24"/>
          <w:szCs w:val="24"/>
        </w:rPr>
        <w:t>Once you have entered the recipients, tap as shown to send the e-mail.</w:t>
      </w:r>
      <w:r w:rsidR="00E02E50">
        <w:rPr>
          <w:rFonts w:ascii="Calibri" w:hAnsi="Calibri" w:cs="Calibri"/>
          <w:color w:val="014667"/>
          <w:kern w:val="24"/>
          <w:sz w:val="24"/>
          <w:szCs w:val="24"/>
        </w:rPr>
        <w:t xml:space="preserve"> </w:t>
      </w:r>
      <w:r w:rsidR="00E02E50" w:rsidRPr="00E02E50">
        <w:rPr>
          <w:rFonts w:ascii="Calibri" w:hAnsi="Calibri" w:cs="Calibri"/>
          <w:color w:val="014667"/>
          <w:kern w:val="24"/>
          <w:sz w:val="24"/>
          <w:szCs w:val="24"/>
        </w:rPr>
        <w:t>The format used is PDF</w:t>
      </w:r>
      <w:r w:rsidR="00E02E50">
        <w:rPr>
          <w:rFonts w:ascii="Calibri" w:hAnsi="Calibri" w:cs="Calibri"/>
          <w:color w:val="014667"/>
          <w:kern w:val="24"/>
          <w:sz w:val="24"/>
          <w:szCs w:val="24"/>
        </w:rPr>
        <w:t>.</w:t>
      </w:r>
    </w:p>
    <w:bookmarkStart w:id="6" w:name="_Hlk31376865"/>
    <w:p w14:paraId="3D1A563A" w14:textId="4D6C8050" w:rsidR="00275FD4" w:rsidRDefault="002471C2" w:rsidP="00A86E39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A31C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250CC" wp14:editId="40E74A66">
                <wp:simplePos x="0" y="0"/>
                <wp:positionH relativeFrom="margin">
                  <wp:posOffset>-838200</wp:posOffset>
                </wp:positionH>
                <wp:positionV relativeFrom="paragraph">
                  <wp:posOffset>144780</wp:posOffset>
                </wp:positionV>
                <wp:extent cx="7734300" cy="38100"/>
                <wp:effectExtent l="0" t="0" r="19050" b="19050"/>
                <wp:wrapNone/>
                <wp:docPr id="40" name="Straight Connector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3DAB62-33BB-044F-9C84-C3486B895B2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2C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AEDF1" id="Straight Connector 3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6pt,11.4pt" to="54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" strokecolor="#00b2c6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bookmarkEnd w:id="6"/>
    </w:p>
    <w:p w14:paraId="681078D0" w14:textId="55932B82" w:rsidR="00275FD4" w:rsidRPr="002276D1" w:rsidRDefault="00275FD4" w:rsidP="00275FD4">
      <w:pPr>
        <w:keepNext/>
        <w:keepLines/>
        <w:spacing w:before="240" w:after="0" w:line="276" w:lineRule="auto"/>
        <w:ind w:left="288"/>
        <w:outlineLvl w:val="1"/>
        <w:rPr>
          <w:rFonts w:eastAsiaTheme="majorEastAsia" w:cstheme="minorHAnsi"/>
          <w:b/>
          <w:sz w:val="26"/>
          <w:szCs w:val="26"/>
        </w:rPr>
      </w:pPr>
      <w:r w:rsidRPr="002276D1">
        <w:rPr>
          <w:rFonts w:eastAsiaTheme="majorEastAsia" w:cstheme="minorHAnsi"/>
          <w:b/>
          <w:sz w:val="26"/>
          <w:szCs w:val="26"/>
        </w:rPr>
        <w:t xml:space="preserve">Q: </w:t>
      </w:r>
      <w:bookmarkStart w:id="7" w:name="Camera"/>
      <w:r w:rsidR="001C2629">
        <w:rPr>
          <w:rFonts w:eastAsiaTheme="majorEastAsia" w:cstheme="minorHAnsi"/>
          <w:b/>
          <w:sz w:val="26"/>
          <w:szCs w:val="26"/>
        </w:rPr>
        <w:t>Can</w:t>
      </w:r>
      <w:r>
        <w:rPr>
          <w:rFonts w:eastAsiaTheme="majorEastAsia" w:cstheme="minorHAnsi"/>
          <w:b/>
          <w:sz w:val="26"/>
          <w:szCs w:val="26"/>
        </w:rPr>
        <w:t xml:space="preserve"> I </w:t>
      </w:r>
      <w:r w:rsidR="001C2629">
        <w:rPr>
          <w:rFonts w:eastAsiaTheme="majorEastAsia" w:cstheme="minorHAnsi"/>
          <w:b/>
          <w:sz w:val="26"/>
          <w:szCs w:val="26"/>
        </w:rPr>
        <w:t>t</w:t>
      </w:r>
      <w:r>
        <w:rPr>
          <w:rFonts w:eastAsiaTheme="majorEastAsia" w:cstheme="minorHAnsi"/>
          <w:b/>
          <w:sz w:val="26"/>
          <w:szCs w:val="26"/>
        </w:rPr>
        <w:t xml:space="preserve">urn the </w:t>
      </w:r>
      <w:r w:rsidR="001C2629">
        <w:rPr>
          <w:rFonts w:eastAsiaTheme="majorEastAsia" w:cstheme="minorHAnsi"/>
          <w:b/>
          <w:sz w:val="26"/>
          <w:szCs w:val="26"/>
        </w:rPr>
        <w:t>c</w:t>
      </w:r>
      <w:r>
        <w:rPr>
          <w:rFonts w:eastAsiaTheme="majorEastAsia" w:cstheme="minorHAnsi"/>
          <w:b/>
          <w:sz w:val="26"/>
          <w:szCs w:val="26"/>
        </w:rPr>
        <w:t xml:space="preserve">amera </w:t>
      </w:r>
      <w:r w:rsidR="001C2629">
        <w:rPr>
          <w:rFonts w:eastAsiaTheme="majorEastAsia" w:cstheme="minorHAnsi"/>
          <w:b/>
          <w:sz w:val="26"/>
          <w:szCs w:val="26"/>
        </w:rPr>
        <w:t>o</w:t>
      </w:r>
      <w:r>
        <w:rPr>
          <w:rFonts w:eastAsiaTheme="majorEastAsia" w:cstheme="minorHAnsi"/>
          <w:b/>
          <w:sz w:val="26"/>
          <w:szCs w:val="26"/>
        </w:rPr>
        <w:t>n/</w:t>
      </w:r>
      <w:r w:rsidR="001C2629">
        <w:rPr>
          <w:rFonts w:eastAsiaTheme="majorEastAsia" w:cstheme="minorHAnsi"/>
          <w:b/>
          <w:sz w:val="26"/>
          <w:szCs w:val="26"/>
        </w:rPr>
        <w:t>o</w:t>
      </w:r>
      <w:r>
        <w:rPr>
          <w:rFonts w:eastAsiaTheme="majorEastAsia" w:cstheme="minorHAnsi"/>
          <w:b/>
          <w:sz w:val="26"/>
          <w:szCs w:val="26"/>
        </w:rPr>
        <w:t xml:space="preserve">ff on the </w:t>
      </w:r>
      <w:proofErr w:type="spellStart"/>
      <w:r>
        <w:rPr>
          <w:rFonts w:eastAsiaTheme="majorEastAsia" w:cstheme="minorHAnsi"/>
          <w:b/>
          <w:sz w:val="26"/>
          <w:szCs w:val="26"/>
        </w:rPr>
        <w:t>Webex</w:t>
      </w:r>
      <w:proofErr w:type="spellEnd"/>
      <w:r>
        <w:rPr>
          <w:rFonts w:eastAsiaTheme="majorEastAsia" w:cstheme="minorHAnsi"/>
          <w:b/>
          <w:sz w:val="26"/>
          <w:szCs w:val="26"/>
        </w:rPr>
        <w:t xml:space="preserve"> Board</w:t>
      </w:r>
      <w:r w:rsidRPr="002276D1">
        <w:rPr>
          <w:rFonts w:eastAsiaTheme="majorEastAsia" w:cstheme="minorHAnsi"/>
          <w:b/>
          <w:sz w:val="26"/>
          <w:szCs w:val="26"/>
        </w:rPr>
        <w:t>?</w:t>
      </w:r>
      <w:bookmarkEnd w:id="7"/>
    </w:p>
    <w:p w14:paraId="5AF7C0D7" w14:textId="73E6F992" w:rsidR="00275FD4" w:rsidRDefault="00275FD4" w:rsidP="00275FD4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2276D1">
        <w:rPr>
          <w:rFonts w:ascii="Calibri" w:hAnsi="Calibri" w:cs="Calibri"/>
          <w:color w:val="014667"/>
          <w:kern w:val="24"/>
          <w:sz w:val="24"/>
          <w:szCs w:val="24"/>
        </w:rPr>
        <w:t>A:</w:t>
      </w:r>
      <w:r w:rsidRPr="002276D1">
        <w:rPr>
          <w:rFonts w:cstheme="minorHAnsi"/>
          <w:sz w:val="24"/>
          <w:szCs w:val="24"/>
          <w:lang w:val="en"/>
        </w:rPr>
        <w:t xml:space="preserve"> </w:t>
      </w:r>
      <w:r w:rsidR="001C2629">
        <w:rPr>
          <w:rFonts w:cstheme="minorHAnsi"/>
          <w:sz w:val="24"/>
          <w:szCs w:val="24"/>
          <w:lang w:val="en"/>
        </w:rPr>
        <w:t xml:space="preserve">Yes, </w:t>
      </w:r>
      <w:r w:rsidR="001C2629">
        <w:rPr>
          <w:rFonts w:ascii="Calibri" w:hAnsi="Calibri" w:cs="Calibri"/>
          <w:color w:val="014667"/>
          <w:kern w:val="24"/>
          <w:sz w:val="24"/>
          <w:szCs w:val="24"/>
        </w:rPr>
        <w:t>t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ap anywhere on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the Touch 10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screen to produce the buttons shown along the bottom of the screen.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Tap the </w:t>
      </w:r>
      <w:r w:rsidRPr="00275FD4">
        <w:rPr>
          <w:rFonts w:ascii="Calibri" w:hAnsi="Calibri" w:cs="Calibri"/>
          <w:b/>
          <w:bCs/>
          <w:color w:val="014667"/>
          <w:kern w:val="24"/>
          <w:sz w:val="24"/>
          <w:szCs w:val="24"/>
        </w:rPr>
        <w:t>Camera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button, as shown. Tap again to set the outgoing video back on</w:t>
      </w:r>
      <w:r>
        <w:rPr>
          <w:rFonts w:ascii="Calibri" w:hAnsi="Calibri" w:cs="Calibri"/>
          <w:color w:val="014667"/>
          <w:kern w:val="24"/>
          <w:sz w:val="24"/>
          <w:szCs w:val="24"/>
        </w:rPr>
        <w:t>.</w:t>
      </w:r>
    </w:p>
    <w:p w14:paraId="3E5AEEDB" w14:textId="528EFF97" w:rsidR="00275FD4" w:rsidRDefault="002471C2" w:rsidP="00275FD4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A86E39">
        <w:rPr>
          <w:rFonts w:ascii="Calibri" w:hAnsi="Calibri" w:cs="Calibri"/>
          <w:noProof/>
          <w:color w:val="014667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CEE91" wp14:editId="6E39EDB5">
                <wp:simplePos x="0" y="0"/>
                <wp:positionH relativeFrom="page">
                  <wp:align>right</wp:align>
                </wp:positionH>
                <wp:positionV relativeFrom="paragraph">
                  <wp:posOffset>105410</wp:posOffset>
                </wp:positionV>
                <wp:extent cx="7734300" cy="38100"/>
                <wp:effectExtent l="0" t="0" r="19050" b="19050"/>
                <wp:wrapNone/>
                <wp:docPr id="2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2C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9CF9B" id="Straight Connector 3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8pt,8.3pt" to="1166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" strokecolor="#00b2c6" strokeweight=".5pt">
                <v:stroke dashstyle="dash" joinstyle="miter"/>
                <o:lock v:ext="edit" shapetype="f"/>
                <w10:wrap anchorx="page"/>
              </v:line>
            </w:pict>
          </mc:Fallback>
        </mc:AlternateContent>
      </w:r>
    </w:p>
    <w:p w14:paraId="7A5AC60E" w14:textId="26B24CA4" w:rsidR="00275FD4" w:rsidRPr="002276D1" w:rsidRDefault="00275FD4" w:rsidP="00275FD4">
      <w:pPr>
        <w:keepNext/>
        <w:keepLines/>
        <w:spacing w:before="240" w:after="0" w:line="276" w:lineRule="auto"/>
        <w:ind w:left="288"/>
        <w:outlineLvl w:val="1"/>
        <w:rPr>
          <w:rFonts w:eastAsiaTheme="majorEastAsia" w:cstheme="minorHAnsi"/>
          <w:b/>
          <w:sz w:val="26"/>
          <w:szCs w:val="26"/>
        </w:rPr>
      </w:pPr>
      <w:r w:rsidRPr="002276D1">
        <w:rPr>
          <w:rFonts w:eastAsiaTheme="majorEastAsia" w:cstheme="minorHAnsi"/>
          <w:b/>
          <w:sz w:val="26"/>
          <w:szCs w:val="26"/>
        </w:rPr>
        <w:t xml:space="preserve">Q: </w:t>
      </w:r>
      <w:bookmarkStart w:id="8" w:name="Selfview"/>
      <w:r>
        <w:rPr>
          <w:rFonts w:eastAsiaTheme="majorEastAsia" w:cstheme="minorHAnsi"/>
          <w:b/>
          <w:sz w:val="26"/>
          <w:szCs w:val="26"/>
        </w:rPr>
        <w:t xml:space="preserve">How do I </w:t>
      </w:r>
      <w:r w:rsidR="001C2629">
        <w:rPr>
          <w:rFonts w:eastAsiaTheme="majorEastAsia" w:cstheme="minorHAnsi"/>
          <w:b/>
          <w:sz w:val="26"/>
          <w:szCs w:val="26"/>
        </w:rPr>
        <w:t>m</w:t>
      </w:r>
      <w:r w:rsidRPr="00275FD4">
        <w:rPr>
          <w:rFonts w:eastAsiaTheme="majorEastAsia" w:cstheme="minorHAnsi"/>
          <w:b/>
          <w:sz w:val="26"/>
          <w:szCs w:val="26"/>
        </w:rPr>
        <w:t xml:space="preserve">ove the </w:t>
      </w:r>
      <w:proofErr w:type="spellStart"/>
      <w:r w:rsidR="001C2629">
        <w:rPr>
          <w:rFonts w:eastAsiaTheme="majorEastAsia" w:cstheme="minorHAnsi"/>
          <w:b/>
          <w:sz w:val="26"/>
          <w:szCs w:val="26"/>
        </w:rPr>
        <w:t>S</w:t>
      </w:r>
      <w:r w:rsidRPr="00275FD4">
        <w:rPr>
          <w:rFonts w:eastAsiaTheme="majorEastAsia" w:cstheme="minorHAnsi"/>
          <w:b/>
          <w:sz w:val="26"/>
          <w:szCs w:val="26"/>
        </w:rPr>
        <w:t>elfview</w:t>
      </w:r>
      <w:proofErr w:type="spellEnd"/>
      <w:r w:rsidRPr="00275FD4">
        <w:rPr>
          <w:rFonts w:eastAsiaTheme="majorEastAsia" w:cstheme="minorHAnsi"/>
          <w:b/>
          <w:sz w:val="26"/>
          <w:szCs w:val="26"/>
        </w:rPr>
        <w:t xml:space="preserve"> </w:t>
      </w:r>
      <w:r>
        <w:rPr>
          <w:rFonts w:eastAsiaTheme="majorEastAsia" w:cstheme="minorHAnsi"/>
          <w:b/>
          <w:sz w:val="26"/>
          <w:szCs w:val="26"/>
        </w:rPr>
        <w:t>(</w:t>
      </w:r>
      <w:r w:rsidR="001C2629">
        <w:rPr>
          <w:rFonts w:eastAsiaTheme="majorEastAsia" w:cstheme="minorHAnsi"/>
          <w:b/>
          <w:sz w:val="26"/>
          <w:szCs w:val="26"/>
        </w:rPr>
        <w:t>p</w:t>
      </w:r>
      <w:r>
        <w:rPr>
          <w:rFonts w:eastAsiaTheme="majorEastAsia" w:cstheme="minorHAnsi"/>
          <w:b/>
          <w:sz w:val="26"/>
          <w:szCs w:val="26"/>
        </w:rPr>
        <w:t xml:space="preserve">icture in </w:t>
      </w:r>
      <w:r w:rsidR="001C2629">
        <w:rPr>
          <w:rFonts w:eastAsiaTheme="majorEastAsia" w:cstheme="minorHAnsi"/>
          <w:b/>
          <w:sz w:val="26"/>
          <w:szCs w:val="26"/>
        </w:rPr>
        <w:t>p</w:t>
      </w:r>
      <w:r>
        <w:rPr>
          <w:rFonts w:eastAsiaTheme="majorEastAsia" w:cstheme="minorHAnsi"/>
          <w:b/>
          <w:sz w:val="26"/>
          <w:szCs w:val="26"/>
        </w:rPr>
        <w:t>icture)</w:t>
      </w:r>
      <w:r w:rsidRPr="00275FD4">
        <w:rPr>
          <w:rFonts w:eastAsiaTheme="majorEastAsia" w:cstheme="minorHAnsi"/>
          <w:b/>
          <w:sz w:val="26"/>
          <w:szCs w:val="26"/>
        </w:rPr>
        <w:t xml:space="preserve"> </w:t>
      </w:r>
      <w:r w:rsidR="001C2629">
        <w:rPr>
          <w:rFonts w:eastAsiaTheme="majorEastAsia" w:cstheme="minorHAnsi"/>
          <w:b/>
          <w:sz w:val="26"/>
          <w:szCs w:val="26"/>
        </w:rPr>
        <w:t>u</w:t>
      </w:r>
      <w:r w:rsidRPr="00275FD4">
        <w:rPr>
          <w:rFonts w:eastAsiaTheme="majorEastAsia" w:cstheme="minorHAnsi"/>
          <w:b/>
          <w:sz w:val="26"/>
          <w:szCs w:val="26"/>
        </w:rPr>
        <w:t xml:space="preserve">sing the </w:t>
      </w:r>
      <w:proofErr w:type="spellStart"/>
      <w:r w:rsidRPr="00275FD4">
        <w:rPr>
          <w:rFonts w:eastAsiaTheme="majorEastAsia" w:cstheme="minorHAnsi"/>
          <w:b/>
          <w:sz w:val="26"/>
          <w:szCs w:val="26"/>
        </w:rPr>
        <w:t>Webex</w:t>
      </w:r>
      <w:proofErr w:type="spellEnd"/>
      <w:r w:rsidRPr="00275FD4">
        <w:rPr>
          <w:rFonts w:eastAsiaTheme="majorEastAsia" w:cstheme="minorHAnsi"/>
          <w:b/>
          <w:sz w:val="26"/>
          <w:szCs w:val="26"/>
        </w:rPr>
        <w:t xml:space="preserve"> Board</w:t>
      </w:r>
      <w:r w:rsidRPr="002276D1">
        <w:rPr>
          <w:rFonts w:eastAsiaTheme="majorEastAsia" w:cstheme="minorHAnsi"/>
          <w:b/>
          <w:sz w:val="26"/>
          <w:szCs w:val="26"/>
        </w:rPr>
        <w:t>?</w:t>
      </w:r>
    </w:p>
    <w:bookmarkEnd w:id="8"/>
    <w:p w14:paraId="076D0E7C" w14:textId="3DE73081" w:rsidR="00275FD4" w:rsidRDefault="00275FD4" w:rsidP="00275FD4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r w:rsidRPr="002276D1">
        <w:rPr>
          <w:rFonts w:ascii="Calibri" w:hAnsi="Calibri" w:cs="Calibri"/>
          <w:color w:val="014667"/>
          <w:kern w:val="24"/>
          <w:sz w:val="24"/>
          <w:szCs w:val="24"/>
        </w:rPr>
        <w:t>A:</w:t>
      </w:r>
      <w:r w:rsidRPr="002276D1">
        <w:rPr>
          <w:rFonts w:cstheme="minorHAnsi"/>
          <w:sz w:val="24"/>
          <w:szCs w:val="24"/>
          <w:lang w:val="en"/>
        </w:rPr>
        <w:t xml:space="preserve"> 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Unless you have made the </w:t>
      </w:r>
      <w:proofErr w:type="spellStart"/>
      <w:r w:rsidR="001C2629">
        <w:rPr>
          <w:rFonts w:ascii="Calibri" w:hAnsi="Calibri" w:cs="Calibri"/>
          <w:color w:val="014667"/>
          <w:kern w:val="24"/>
          <w:sz w:val="24"/>
          <w:szCs w:val="24"/>
        </w:rPr>
        <w:t>S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elfview</w:t>
      </w:r>
      <w:proofErr w:type="spellEnd"/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image sticky, the </w:t>
      </w:r>
      <w:proofErr w:type="spellStart"/>
      <w:r w:rsidR="001C2629">
        <w:rPr>
          <w:rFonts w:ascii="Calibri" w:hAnsi="Calibri" w:cs="Calibri"/>
          <w:color w:val="014667"/>
          <w:kern w:val="24"/>
          <w:sz w:val="24"/>
          <w:szCs w:val="24"/>
        </w:rPr>
        <w:t>S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elfview</w:t>
      </w:r>
      <w:proofErr w:type="spellEnd"/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is shown only when the row of buttons </w:t>
      </w:r>
      <w:proofErr w:type="gramStart"/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are</w:t>
      </w:r>
      <w:proofErr w:type="gramEnd"/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displayed. Tap the screen to produce these buttons. To make the </w:t>
      </w:r>
      <w:proofErr w:type="spellStart"/>
      <w:r w:rsidR="001C2629">
        <w:rPr>
          <w:rFonts w:ascii="Calibri" w:hAnsi="Calibri" w:cs="Calibri"/>
          <w:color w:val="014667"/>
          <w:kern w:val="24"/>
          <w:sz w:val="24"/>
          <w:szCs w:val="24"/>
        </w:rPr>
        <w:t>S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elfview</w:t>
      </w:r>
      <w:proofErr w:type="spellEnd"/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sticky, </w:t>
      </w:r>
      <w:r w:rsidR="00E02E50" w:rsidRPr="00E02E50">
        <w:rPr>
          <w:rFonts w:ascii="Calibri" w:hAnsi="Calibri" w:cs="Calibri"/>
          <w:color w:val="014667"/>
          <w:kern w:val="24"/>
          <w:sz w:val="24"/>
          <w:szCs w:val="24"/>
        </w:rPr>
        <w:t xml:space="preserve">tap the text telling you to pin the </w:t>
      </w:r>
      <w:proofErr w:type="spellStart"/>
      <w:r w:rsidR="001C2629">
        <w:rPr>
          <w:rFonts w:ascii="Calibri" w:hAnsi="Calibri" w:cs="Calibri"/>
          <w:color w:val="014667"/>
          <w:kern w:val="24"/>
          <w:sz w:val="24"/>
          <w:szCs w:val="24"/>
        </w:rPr>
        <w:t>S</w:t>
      </w:r>
      <w:r w:rsidR="00E02E50" w:rsidRPr="00E02E50">
        <w:rPr>
          <w:rFonts w:ascii="Calibri" w:hAnsi="Calibri" w:cs="Calibri"/>
          <w:color w:val="014667"/>
          <w:kern w:val="24"/>
          <w:sz w:val="24"/>
          <w:szCs w:val="24"/>
        </w:rPr>
        <w:t>elfview</w:t>
      </w:r>
      <w:proofErr w:type="spellEnd"/>
      <w:r w:rsidR="00E02E50" w:rsidRPr="00E02E50">
        <w:rPr>
          <w:rFonts w:ascii="Calibri" w:hAnsi="Calibri" w:cs="Calibri"/>
          <w:color w:val="014667"/>
          <w:kern w:val="24"/>
          <w:sz w:val="24"/>
          <w:szCs w:val="24"/>
        </w:rPr>
        <w:t xml:space="preserve"> image. To unpin, repeat the procedure.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</w:t>
      </w:r>
      <w:r w:rsidR="00E02E50">
        <w:rPr>
          <w:rFonts w:ascii="Calibri" w:hAnsi="Calibri" w:cs="Calibri"/>
          <w:color w:val="014667"/>
          <w:kern w:val="24"/>
          <w:sz w:val="24"/>
          <w:szCs w:val="24"/>
        </w:rPr>
        <w:t>T</w:t>
      </w:r>
      <w:r w:rsidR="00973AA1">
        <w:rPr>
          <w:rFonts w:ascii="Calibri" w:hAnsi="Calibri" w:cs="Calibri"/>
          <w:color w:val="014667"/>
          <w:kern w:val="24"/>
          <w:sz w:val="24"/>
          <w:szCs w:val="24"/>
        </w:rPr>
        <w:t>o</w:t>
      </w:r>
      <w:r w:rsidR="00E02E50">
        <w:rPr>
          <w:rFonts w:ascii="Calibri" w:hAnsi="Calibri" w:cs="Calibri"/>
          <w:color w:val="014667"/>
          <w:kern w:val="24"/>
          <w:sz w:val="24"/>
          <w:szCs w:val="24"/>
        </w:rPr>
        <w:t xml:space="preserve"> move, t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ap and hold the </w:t>
      </w:r>
      <w:proofErr w:type="spellStart"/>
      <w:r w:rsidR="001C2629">
        <w:rPr>
          <w:rFonts w:ascii="Calibri" w:hAnsi="Calibri" w:cs="Calibri"/>
          <w:color w:val="014667"/>
          <w:kern w:val="24"/>
          <w:sz w:val="24"/>
          <w:szCs w:val="24"/>
        </w:rPr>
        <w:t>S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elfview</w:t>
      </w:r>
      <w:proofErr w:type="spellEnd"/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image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.  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Start dragging it to the new position.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Once there, remove your finger from the screen.</w:t>
      </w:r>
      <w:r>
        <w:rPr>
          <w:rFonts w:ascii="Calibri" w:hAnsi="Calibri" w:cs="Calibri"/>
          <w:color w:val="014667"/>
          <w:kern w:val="24"/>
          <w:sz w:val="24"/>
          <w:szCs w:val="24"/>
        </w:rPr>
        <w:t xml:space="preserve">  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The </w:t>
      </w:r>
      <w:proofErr w:type="spellStart"/>
      <w:r w:rsidR="001C2629">
        <w:rPr>
          <w:rFonts w:ascii="Calibri" w:hAnsi="Calibri" w:cs="Calibri"/>
          <w:color w:val="014667"/>
          <w:kern w:val="24"/>
          <w:sz w:val="24"/>
          <w:szCs w:val="24"/>
        </w:rPr>
        <w:t>S</w:t>
      </w:r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>elfview</w:t>
      </w:r>
      <w:proofErr w:type="spellEnd"/>
      <w:r w:rsidRPr="00275FD4">
        <w:rPr>
          <w:rFonts w:ascii="Calibri" w:hAnsi="Calibri" w:cs="Calibri"/>
          <w:color w:val="014667"/>
          <w:kern w:val="24"/>
          <w:sz w:val="24"/>
          <w:szCs w:val="24"/>
        </w:rPr>
        <w:t xml:space="preserve"> image will now have assumed its new position.</w:t>
      </w:r>
    </w:p>
    <w:p w14:paraId="684D58F6" w14:textId="52F020EA" w:rsidR="00275FD4" w:rsidRDefault="00D12663" w:rsidP="00275FD4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  <w:bookmarkStart w:id="9" w:name="_GoBack"/>
      <w:r w:rsidRPr="00A86E39">
        <w:rPr>
          <w:rFonts w:ascii="Calibri" w:hAnsi="Calibri" w:cs="Calibri"/>
          <w:noProof/>
          <w:color w:val="014667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08ABE" wp14:editId="612BA1C6">
                <wp:simplePos x="0" y="0"/>
                <wp:positionH relativeFrom="page">
                  <wp:align>left</wp:align>
                </wp:positionH>
                <wp:positionV relativeFrom="paragraph">
                  <wp:posOffset>261620</wp:posOffset>
                </wp:positionV>
                <wp:extent cx="7734300" cy="38100"/>
                <wp:effectExtent l="0" t="0" r="19050" b="19050"/>
                <wp:wrapNone/>
                <wp:docPr id="1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2C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05DF7" id="Straight Connector 3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0.6pt" to="609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" strokecolor="#00b2c6" strokeweight=".5pt">
                <v:stroke dashstyle="dash" joinstyle="miter"/>
                <o:lock v:ext="edit" shapetype="f"/>
                <w10:wrap anchorx="page"/>
              </v:line>
            </w:pict>
          </mc:Fallback>
        </mc:AlternateContent>
      </w:r>
      <w:bookmarkEnd w:id="9"/>
    </w:p>
    <w:p w14:paraId="39E6D89B" w14:textId="5B66FA6F" w:rsidR="00275FD4" w:rsidRDefault="00275FD4" w:rsidP="00A86E39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236B09FC" w14:textId="5C6ABC9F" w:rsidR="00A86E39" w:rsidRDefault="00A86E39" w:rsidP="00A86E39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05D302D2" w14:textId="77777777" w:rsidR="00A86E39" w:rsidRPr="00A86E39" w:rsidRDefault="00A86E39" w:rsidP="00A86E39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5B12729F" w14:textId="53D6F59B" w:rsidR="00A86E39" w:rsidRDefault="00A86E39" w:rsidP="00A86E39">
      <w:pPr>
        <w:spacing w:after="0" w:line="240" w:lineRule="auto"/>
        <w:ind w:left="576" w:hanging="288"/>
        <w:rPr>
          <w:rFonts w:ascii="Calibri" w:hAnsi="Calibri" w:cs="Calibri"/>
          <w:color w:val="014667"/>
          <w:kern w:val="24"/>
          <w:sz w:val="24"/>
          <w:szCs w:val="24"/>
        </w:rPr>
      </w:pPr>
    </w:p>
    <w:p w14:paraId="0F60B0FD" w14:textId="1CD25DFD" w:rsidR="00A31C7F" w:rsidRDefault="00A31C7F" w:rsidP="00A86E39"/>
    <w:sectPr w:rsidR="00A31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F8B08" w14:textId="77777777" w:rsidR="006113FB" w:rsidRDefault="006113FB" w:rsidP="00A31C7F">
      <w:pPr>
        <w:spacing w:after="0" w:line="240" w:lineRule="auto"/>
      </w:pPr>
      <w:r>
        <w:separator/>
      </w:r>
    </w:p>
  </w:endnote>
  <w:endnote w:type="continuationSeparator" w:id="0">
    <w:p w14:paraId="617AFC79" w14:textId="77777777" w:rsidR="006113FB" w:rsidRDefault="006113FB" w:rsidP="00A3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0DB15" w14:textId="77777777" w:rsidR="006113FB" w:rsidRDefault="006113FB" w:rsidP="00A31C7F">
      <w:pPr>
        <w:spacing w:after="0" w:line="240" w:lineRule="auto"/>
      </w:pPr>
      <w:r>
        <w:separator/>
      </w:r>
    </w:p>
  </w:footnote>
  <w:footnote w:type="continuationSeparator" w:id="0">
    <w:p w14:paraId="536BE7EC" w14:textId="77777777" w:rsidR="006113FB" w:rsidRDefault="006113FB" w:rsidP="00A31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7F"/>
    <w:rsid w:val="001200EC"/>
    <w:rsid w:val="001269BB"/>
    <w:rsid w:val="001C2629"/>
    <w:rsid w:val="002276D1"/>
    <w:rsid w:val="002471C2"/>
    <w:rsid w:val="00275FD4"/>
    <w:rsid w:val="003A24B3"/>
    <w:rsid w:val="004E390A"/>
    <w:rsid w:val="005F1994"/>
    <w:rsid w:val="006113FB"/>
    <w:rsid w:val="007660DD"/>
    <w:rsid w:val="00973AA1"/>
    <w:rsid w:val="00A31C7F"/>
    <w:rsid w:val="00A86E39"/>
    <w:rsid w:val="00BC1054"/>
    <w:rsid w:val="00C411B0"/>
    <w:rsid w:val="00C73B94"/>
    <w:rsid w:val="00D12663"/>
    <w:rsid w:val="00D21544"/>
    <w:rsid w:val="00E02E50"/>
    <w:rsid w:val="00FB019A"/>
    <w:rsid w:val="00FE38C2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F49F"/>
  <w15:chartTrackingRefBased/>
  <w15:docId w15:val="{3FDFD6C7-561F-4028-90A3-F58B0D8E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7F"/>
  </w:style>
  <w:style w:type="paragraph" w:styleId="Footer">
    <w:name w:val="footer"/>
    <w:basedOn w:val="Normal"/>
    <w:link w:val="FooterChar"/>
    <w:uiPriority w:val="99"/>
    <w:unhideWhenUsed/>
    <w:rsid w:val="00A3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7F"/>
  </w:style>
  <w:style w:type="paragraph" w:styleId="NormalWeb">
    <w:name w:val="Normal (Web)"/>
    <w:basedOn w:val="Normal"/>
    <w:uiPriority w:val="99"/>
    <w:unhideWhenUsed/>
    <w:rsid w:val="00A3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15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5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B417389142B439F7ABFCCDC517BE4" ma:contentTypeVersion="12" ma:contentTypeDescription="Create a new document." ma:contentTypeScope="" ma:versionID="a9bd5f5e4a487e273a722c1f65c041b4">
  <xsd:schema xmlns:xsd="http://www.w3.org/2001/XMLSchema" xmlns:xs="http://www.w3.org/2001/XMLSchema" xmlns:p="http://schemas.microsoft.com/office/2006/metadata/properties" xmlns:ns2="f57229c3-d91c-47f7-ac66-dfbc81978b0c" xmlns:ns3="9192d66f-c360-4b12-9e8a-6d9ecc4ba57b" targetNamespace="http://schemas.microsoft.com/office/2006/metadata/properties" ma:root="true" ma:fieldsID="318bd89ce83fb18cdd93c62343c33cc9" ns2:_="" ns3:_="">
    <xsd:import namespace="f57229c3-d91c-47f7-ac66-dfbc81978b0c"/>
    <xsd:import namespace="9192d66f-c360-4b12-9e8a-6d9ecc4ba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229c3-d91c-47f7-ac66-dfbc81978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d66f-c360-4b12-9e8a-6d9ecc4ba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11D91-4FD7-413E-8D31-B260DCD66D74}"/>
</file>

<file path=customXml/itemProps2.xml><?xml version="1.0" encoding="utf-8"?>
<ds:datastoreItem xmlns:ds="http://schemas.openxmlformats.org/officeDocument/2006/customXml" ds:itemID="{5FD83C94-8DCB-42D9-92A0-736A1198874E}"/>
</file>

<file path=customXml/itemProps3.xml><?xml version="1.0" encoding="utf-8"?>
<ds:datastoreItem xmlns:ds="http://schemas.openxmlformats.org/officeDocument/2006/customXml" ds:itemID="{1F831495-35DB-424B-9521-9E2B3A0FD8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Friedman, Fred</dc:creator>
  <cp:keywords/>
  <dc:description/>
  <cp:lastModifiedBy>Friedman, Fred</cp:lastModifiedBy>
  <cp:revision>9</cp:revision>
  <dcterms:created xsi:type="dcterms:W3CDTF">2020-01-31T19:36:00Z</dcterms:created>
  <dcterms:modified xsi:type="dcterms:W3CDTF">2020-02-11T21:25:00Z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0x010100F8EB417389142B439F7ABFCCDC517BE4</vt:lpwstr>
  </property>
</Properties>
</file>